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DFEB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10A9">
        <w:rPr>
          <w:rFonts w:ascii="Times New Roman" w:eastAsia="Calibri" w:hAnsi="Times New Roman" w:cs="Times New Roman"/>
          <w:b/>
        </w:rPr>
        <w:t>Дополнительное соглашение № ___</w:t>
      </w:r>
    </w:p>
    <w:p w14:paraId="00BA34A9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10A9">
        <w:rPr>
          <w:rFonts w:ascii="Times New Roman" w:eastAsia="Calibri" w:hAnsi="Times New Roman" w:cs="Times New Roman"/>
          <w:b/>
        </w:rPr>
        <w:t>к Договору возмездного оказания услуг № ___ от ____ _____ 202___ года</w:t>
      </w:r>
    </w:p>
    <w:p w14:paraId="0282D54C" w14:textId="7777777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03D63EE" w14:textId="121B9DB7" w:rsidR="005510A9" w:rsidRPr="005510A9" w:rsidRDefault="005510A9" w:rsidP="005510A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510A9">
        <w:rPr>
          <w:rFonts w:ascii="Times New Roman" w:eastAsia="Calibri" w:hAnsi="Times New Roman" w:cs="Times New Roman"/>
        </w:rPr>
        <w:t xml:space="preserve">г. Тюмень </w:t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Pr="005510A9">
        <w:rPr>
          <w:rFonts w:ascii="Times New Roman" w:eastAsia="Calibri" w:hAnsi="Times New Roman" w:cs="Times New Roman"/>
        </w:rPr>
        <w:tab/>
      </w:r>
      <w:r w:rsidR="007B32A5">
        <w:rPr>
          <w:rFonts w:ascii="Times New Roman" w:eastAsia="Calibri" w:hAnsi="Times New Roman" w:cs="Times New Roman"/>
        </w:rPr>
        <w:t xml:space="preserve">            </w:t>
      </w:r>
      <w:r w:rsidRPr="005510A9">
        <w:rPr>
          <w:rFonts w:ascii="Times New Roman" w:eastAsia="Calibri" w:hAnsi="Times New Roman" w:cs="Times New Roman"/>
        </w:rPr>
        <w:t xml:space="preserve"> </w:t>
      </w:r>
      <w:r w:rsidR="00147AE5">
        <w:rPr>
          <w:rFonts w:ascii="Times New Roman" w:eastAsia="Calibri" w:hAnsi="Times New Roman" w:cs="Times New Roman"/>
        </w:rPr>
        <w:t xml:space="preserve">  </w:t>
      </w:r>
      <w:proofErr w:type="gramStart"/>
      <w:r w:rsidR="00147AE5">
        <w:rPr>
          <w:rFonts w:ascii="Times New Roman" w:eastAsia="Calibri" w:hAnsi="Times New Roman" w:cs="Times New Roman"/>
        </w:rPr>
        <w:t xml:space="preserve">   </w:t>
      </w:r>
      <w:r w:rsidRPr="005510A9">
        <w:rPr>
          <w:rFonts w:ascii="Times New Roman" w:eastAsia="Calibri" w:hAnsi="Times New Roman" w:cs="Times New Roman"/>
        </w:rPr>
        <w:t>«</w:t>
      </w:r>
      <w:proofErr w:type="gramEnd"/>
      <w:r w:rsidR="00A30306">
        <w:rPr>
          <w:rFonts w:ascii="Times New Roman" w:eastAsia="Calibri" w:hAnsi="Times New Roman" w:cs="Times New Roman"/>
        </w:rPr>
        <w:t>01</w:t>
      </w:r>
      <w:r w:rsidRPr="005510A9">
        <w:rPr>
          <w:rFonts w:ascii="Times New Roman" w:eastAsia="Calibri" w:hAnsi="Times New Roman" w:cs="Times New Roman"/>
        </w:rPr>
        <w:t xml:space="preserve">» </w:t>
      </w:r>
      <w:r w:rsidR="00083687">
        <w:rPr>
          <w:rFonts w:ascii="Times New Roman" w:eastAsia="Calibri" w:hAnsi="Times New Roman" w:cs="Times New Roman"/>
        </w:rPr>
        <w:t>июля</w:t>
      </w:r>
      <w:r w:rsidRPr="005510A9">
        <w:rPr>
          <w:rFonts w:ascii="Times New Roman" w:eastAsia="Calibri" w:hAnsi="Times New Roman" w:cs="Times New Roman"/>
        </w:rPr>
        <w:t xml:space="preserve"> 202</w:t>
      </w:r>
      <w:r w:rsidR="00A30306">
        <w:rPr>
          <w:rFonts w:ascii="Times New Roman" w:eastAsia="Calibri" w:hAnsi="Times New Roman" w:cs="Times New Roman"/>
        </w:rPr>
        <w:t xml:space="preserve">6 </w:t>
      </w:r>
      <w:r w:rsidRPr="005510A9">
        <w:rPr>
          <w:rFonts w:ascii="Times New Roman" w:eastAsia="Calibri" w:hAnsi="Times New Roman" w:cs="Times New Roman"/>
        </w:rPr>
        <w:t>года</w:t>
      </w:r>
    </w:p>
    <w:p w14:paraId="7E2F83F3" w14:textId="77777777" w:rsidR="005510A9" w:rsidRPr="005510A9" w:rsidRDefault="005510A9" w:rsidP="005510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E5F4BD" w14:textId="77777777" w:rsidR="005510A9" w:rsidRPr="005510A9" w:rsidRDefault="005510A9" w:rsidP="005510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0" w:name="_Hlk188480308"/>
      <w:r w:rsidRPr="005510A9">
        <w:rPr>
          <w:rFonts w:ascii="Times New Roman" w:eastAsia="Calibri" w:hAnsi="Times New Roman" w:cs="Times New Roman"/>
          <w:b/>
          <w:lang w:eastAsia="x-none"/>
        </w:rPr>
        <w:t xml:space="preserve">Общество с ограниченной ответственностью Специализированный застройщик «РОДИНА-2», </w:t>
      </w:r>
      <w:r w:rsidRPr="005510A9">
        <w:rPr>
          <w:rFonts w:ascii="Times New Roman" w:eastAsia="Calibri" w:hAnsi="Times New Roman" w:cs="Times New Roman"/>
          <w:lang w:eastAsia="x-none"/>
        </w:rPr>
        <w:t xml:space="preserve">именуемое в дальнейшем </w:t>
      </w:r>
      <w:r w:rsidRPr="005510A9">
        <w:rPr>
          <w:rFonts w:ascii="Times New Roman" w:eastAsia="Calibri" w:hAnsi="Times New Roman" w:cs="Times New Roman"/>
          <w:b/>
          <w:lang w:eastAsia="x-none"/>
        </w:rPr>
        <w:t>«Заказчик»</w:t>
      </w:r>
      <w:r w:rsidRPr="005510A9">
        <w:rPr>
          <w:rFonts w:ascii="Times New Roman" w:eastAsia="Calibri" w:hAnsi="Times New Roman" w:cs="Times New Roman"/>
          <w:lang w:eastAsia="x-none"/>
        </w:rPr>
        <w:t xml:space="preserve">, в лице директора </w:t>
      </w:r>
      <w:r w:rsidRPr="005510A9">
        <w:rPr>
          <w:rFonts w:ascii="Times New Roman" w:eastAsia="Calibri" w:hAnsi="Times New Roman" w:cs="Times New Roman"/>
          <w:b/>
          <w:lang w:eastAsia="x-none"/>
        </w:rPr>
        <w:t>Бронникова Павла Сергеевича</w:t>
      </w:r>
      <w:bookmarkEnd w:id="0"/>
      <w:r w:rsidRPr="005510A9">
        <w:rPr>
          <w:rFonts w:ascii="Times New Roman" w:eastAsia="Calibri" w:hAnsi="Times New Roman" w:cs="Times New Roman"/>
          <w:lang w:eastAsia="x-none"/>
        </w:rPr>
        <w:t>, действующего на основании Устава</w:t>
      </w:r>
      <w:r w:rsidRPr="005510A9">
        <w:rPr>
          <w:rFonts w:ascii="Times New Roman" w:eastAsia="Calibri" w:hAnsi="Times New Roman" w:cs="Times New Roman"/>
          <w:lang w:eastAsia="ru-RU"/>
        </w:rPr>
        <w:t xml:space="preserve">, </w:t>
      </w:r>
      <w:r w:rsidRPr="005510A9">
        <w:rPr>
          <w:rFonts w:ascii="Times New Roman" w:eastAsia="Calibri" w:hAnsi="Times New Roman" w:cs="Times New Roman"/>
        </w:rPr>
        <w:t xml:space="preserve">с одной стороны, и </w:t>
      </w:r>
    </w:p>
    <w:p w14:paraId="33EAF36B" w14:textId="77777777" w:rsidR="005510A9" w:rsidRPr="005510A9" w:rsidRDefault="005510A9" w:rsidP="005510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510A9">
        <w:rPr>
          <w:rFonts w:ascii="Times New Roman" w:eastAsia="Calibri" w:hAnsi="Times New Roman" w:cs="Times New Roman"/>
          <w:b/>
          <w:bCs/>
          <w:lang w:eastAsia="ru-RU"/>
        </w:rPr>
        <w:t>_________________________________</w:t>
      </w:r>
      <w:r w:rsidRPr="005510A9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Pr="005510A9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Pr="005510A9">
        <w:rPr>
          <w:rFonts w:ascii="Times New Roman" w:eastAsia="Calibri" w:hAnsi="Times New Roman" w:cs="Times New Roman"/>
          <w:lang w:eastAsia="ru-RU"/>
        </w:rPr>
        <w:t xml:space="preserve">, с другой стороны, вместе именуемые Стороны, </w:t>
      </w:r>
      <w:r w:rsidRPr="005510A9">
        <w:rPr>
          <w:rFonts w:ascii="Times New Roman" w:eastAsia="Calibri" w:hAnsi="Times New Roman" w:cs="Times New Roman"/>
        </w:rPr>
        <w:t>заключили настоящие дополнительное соглашение к договору возмездного оказания услуг № ________ от ____________ года (далее – Договор) о нижеследующем:</w:t>
      </w:r>
    </w:p>
    <w:p w14:paraId="578913FB" w14:textId="77777777" w:rsidR="005510A9" w:rsidRPr="005510A9" w:rsidRDefault="005510A9" w:rsidP="005510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EC04C99" w14:textId="5AE2A44B" w:rsidR="007B32A5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 xml:space="preserve">Стороны пришли к соглашению, что в отношении договоров-оснований при наличном расчете, при расчете кредитными денежными средствами(ипотеке), а также при расчете с использованием сертификата в рамках реализации программы «Сотрудничество», в соответствии с которыми Покупатель приобретает </w:t>
      </w:r>
      <w:r w:rsidRPr="005510A9">
        <w:rPr>
          <w:rFonts w:ascii="Times New Roman" w:eastAsia="Calibri" w:hAnsi="Times New Roman" w:cs="Times New Roman"/>
          <w:color w:val="000000"/>
          <w:lang w:eastAsia="ru-RU"/>
        </w:rPr>
        <w:t xml:space="preserve">квартиру </w:t>
      </w:r>
      <w:r w:rsidRPr="005510A9">
        <w:rPr>
          <w:rFonts w:ascii="Times New Roman" w:eastAsia="Calibri" w:hAnsi="Times New Roman" w:cs="Times New Roman"/>
          <w:lang w:eastAsia="ru-RU"/>
        </w:rPr>
        <w:t xml:space="preserve">в период с </w:t>
      </w:r>
      <w:r w:rsidR="00A30306">
        <w:rPr>
          <w:rFonts w:ascii="Times New Roman" w:eastAsia="Calibri" w:hAnsi="Times New Roman" w:cs="Times New Roman"/>
          <w:lang w:eastAsia="ru-RU"/>
        </w:rPr>
        <w:t>01</w:t>
      </w:r>
      <w:r w:rsidRPr="005510A9">
        <w:rPr>
          <w:rFonts w:ascii="Times New Roman" w:eastAsia="Calibri" w:hAnsi="Times New Roman" w:cs="Times New Roman"/>
          <w:lang w:eastAsia="ru-RU"/>
        </w:rPr>
        <w:t>.0</w:t>
      </w:r>
      <w:r w:rsidR="00083687">
        <w:rPr>
          <w:rFonts w:ascii="Times New Roman" w:eastAsia="Calibri" w:hAnsi="Times New Roman" w:cs="Times New Roman"/>
          <w:lang w:eastAsia="ru-RU"/>
        </w:rPr>
        <w:t>7</w:t>
      </w:r>
      <w:r w:rsidRPr="005510A9">
        <w:rPr>
          <w:rFonts w:ascii="Times New Roman" w:eastAsia="Calibri" w:hAnsi="Times New Roman" w:cs="Times New Roman"/>
          <w:lang w:eastAsia="ru-RU"/>
        </w:rPr>
        <w:t>.202</w:t>
      </w:r>
      <w:r w:rsidR="00A30306">
        <w:rPr>
          <w:rFonts w:ascii="Times New Roman" w:eastAsia="Calibri" w:hAnsi="Times New Roman" w:cs="Times New Roman"/>
          <w:lang w:eastAsia="ru-RU"/>
        </w:rPr>
        <w:t>6</w:t>
      </w:r>
      <w:r w:rsidR="008C4E10">
        <w:rPr>
          <w:rFonts w:ascii="Times New Roman" w:eastAsia="Calibri" w:hAnsi="Times New Roman" w:cs="Times New Roman"/>
          <w:lang w:eastAsia="ru-RU"/>
        </w:rPr>
        <w:t>г.</w:t>
      </w:r>
      <w:r w:rsidRPr="005510A9">
        <w:rPr>
          <w:rFonts w:ascii="Times New Roman" w:eastAsia="Calibri" w:hAnsi="Times New Roman" w:cs="Times New Roman"/>
          <w:lang w:eastAsia="ru-RU"/>
        </w:rPr>
        <w:t xml:space="preserve"> по </w:t>
      </w:r>
      <w:r w:rsidR="00BA03B7">
        <w:rPr>
          <w:rFonts w:ascii="Times New Roman" w:eastAsia="Calibri" w:hAnsi="Times New Roman" w:cs="Times New Roman"/>
          <w:lang w:eastAsia="ru-RU"/>
        </w:rPr>
        <w:t>30</w:t>
      </w:r>
      <w:r w:rsidRPr="005510A9">
        <w:rPr>
          <w:rFonts w:ascii="Times New Roman" w:eastAsia="Calibri" w:hAnsi="Times New Roman" w:cs="Times New Roman"/>
          <w:lang w:eastAsia="ru-RU"/>
        </w:rPr>
        <w:t>.</w:t>
      </w:r>
      <w:r w:rsidR="00A30306">
        <w:rPr>
          <w:rFonts w:ascii="Times New Roman" w:eastAsia="Calibri" w:hAnsi="Times New Roman" w:cs="Times New Roman"/>
          <w:lang w:eastAsia="ru-RU"/>
        </w:rPr>
        <w:t>0</w:t>
      </w:r>
      <w:r w:rsidR="00083687">
        <w:rPr>
          <w:rFonts w:ascii="Times New Roman" w:eastAsia="Calibri" w:hAnsi="Times New Roman" w:cs="Times New Roman"/>
          <w:lang w:eastAsia="ru-RU"/>
        </w:rPr>
        <w:t>9</w:t>
      </w:r>
      <w:r w:rsidRPr="005510A9">
        <w:rPr>
          <w:rFonts w:ascii="Times New Roman" w:eastAsia="Calibri" w:hAnsi="Times New Roman" w:cs="Times New Roman"/>
          <w:lang w:eastAsia="ru-RU"/>
        </w:rPr>
        <w:t>.202</w:t>
      </w:r>
      <w:r w:rsidR="00A30306">
        <w:rPr>
          <w:rFonts w:ascii="Times New Roman" w:eastAsia="Calibri" w:hAnsi="Times New Roman" w:cs="Times New Roman"/>
          <w:lang w:eastAsia="ru-RU"/>
        </w:rPr>
        <w:t>6</w:t>
      </w:r>
      <w:r w:rsidR="008C4E10">
        <w:rPr>
          <w:rFonts w:ascii="Times New Roman" w:eastAsia="Calibri" w:hAnsi="Times New Roman" w:cs="Times New Roman"/>
          <w:lang w:eastAsia="ru-RU"/>
        </w:rPr>
        <w:t>г</w:t>
      </w:r>
      <w:r w:rsidRPr="005510A9">
        <w:rPr>
          <w:rFonts w:ascii="Times New Roman" w:eastAsia="Calibri" w:hAnsi="Times New Roman" w:cs="Times New Roman"/>
          <w:lang w:eastAsia="ru-RU"/>
        </w:rPr>
        <w:t>.</w:t>
      </w:r>
      <w:r w:rsidRPr="005510A9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5510A9">
        <w:rPr>
          <w:rFonts w:ascii="Times New Roman" w:eastAsia="Calibri" w:hAnsi="Times New Roman" w:cs="Times New Roman"/>
          <w:lang w:eastAsia="ru-RU"/>
        </w:rPr>
        <w:t xml:space="preserve">в объектах: </w:t>
      </w:r>
      <w:hyperlink r:id="rId5" w:history="1">
        <w:r w:rsidRPr="005510A9">
          <w:rPr>
            <w:rFonts w:ascii="Times New Roman" w:eastAsia="Calibri" w:hAnsi="Times New Roman" w:cs="Times New Roman"/>
            <w:lang w:eastAsia="ru-RU"/>
          </w:rPr>
          <w:t>Тюменская область, Деревня Дударева, Улица Сергея Джанбровского, д. 25, корпус 1</w:t>
        </w:r>
      </w:hyperlink>
      <w:r w:rsidRPr="005510A9">
        <w:rPr>
          <w:rFonts w:ascii="Times New Roman" w:eastAsia="Calibri" w:hAnsi="Times New Roman" w:cs="Times New Roman"/>
          <w:lang w:eastAsia="ru-RU"/>
        </w:rPr>
        <w:t>, с участием Агента, Заказчик выплачивает Исполнителю вознаграждение</w:t>
      </w:r>
      <w:r w:rsidR="007B32A5">
        <w:rPr>
          <w:rFonts w:ascii="Times New Roman" w:eastAsia="Calibri" w:hAnsi="Times New Roman" w:cs="Times New Roman"/>
          <w:lang w:eastAsia="ru-RU"/>
        </w:rPr>
        <w:t xml:space="preserve"> от цены договора-основания</w:t>
      </w:r>
      <w:r w:rsidRPr="005510A9">
        <w:rPr>
          <w:rFonts w:ascii="Times New Roman" w:eastAsia="Calibri" w:hAnsi="Times New Roman" w:cs="Times New Roman"/>
          <w:lang w:eastAsia="ru-RU"/>
        </w:rPr>
        <w:t xml:space="preserve"> в размере</w:t>
      </w:r>
      <w:r w:rsidR="007B32A5">
        <w:rPr>
          <w:rFonts w:ascii="Times New Roman" w:eastAsia="Calibri" w:hAnsi="Times New Roman" w:cs="Times New Roman"/>
          <w:lang w:eastAsia="ru-RU"/>
        </w:rPr>
        <w:t>:</w:t>
      </w:r>
    </w:p>
    <w:p w14:paraId="40D0624B" w14:textId="1B336213" w:rsidR="005510A9" w:rsidRDefault="007B32A5" w:rsidP="007B32A5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- </w:t>
      </w:r>
      <w:r w:rsidR="00AA1F05">
        <w:rPr>
          <w:rFonts w:ascii="Times New Roman" w:eastAsia="Calibri" w:hAnsi="Times New Roman" w:cs="Times New Roman"/>
          <w:lang w:eastAsia="ru-RU"/>
        </w:rPr>
        <w:t>4</w:t>
      </w:r>
      <w:r w:rsidR="005510A9" w:rsidRPr="005510A9">
        <w:rPr>
          <w:rFonts w:ascii="Times New Roman" w:eastAsia="Calibri" w:hAnsi="Times New Roman" w:cs="Times New Roman"/>
          <w:lang w:eastAsia="ru-RU"/>
        </w:rPr>
        <w:t>% (</w:t>
      </w:r>
      <w:r w:rsidR="00AA1F05">
        <w:rPr>
          <w:rFonts w:ascii="Times New Roman" w:eastAsia="Calibri" w:hAnsi="Times New Roman" w:cs="Times New Roman"/>
          <w:lang w:eastAsia="ru-RU"/>
        </w:rPr>
        <w:t>четыре</w:t>
      </w:r>
      <w:r w:rsidR="005510A9" w:rsidRPr="005510A9">
        <w:rPr>
          <w:rFonts w:ascii="Times New Roman" w:eastAsia="Calibri" w:hAnsi="Times New Roman" w:cs="Times New Roman"/>
          <w:lang w:eastAsia="ru-RU"/>
        </w:rPr>
        <w:t xml:space="preserve">) </w:t>
      </w:r>
      <w:r>
        <w:rPr>
          <w:rFonts w:ascii="Times New Roman" w:eastAsia="Calibri" w:hAnsi="Times New Roman" w:cs="Times New Roman"/>
          <w:lang w:eastAsia="ru-RU"/>
        </w:rPr>
        <w:t>за покупку по ипотеке, за наличный расчет, по сертификатам переселения с севера;</w:t>
      </w:r>
    </w:p>
    <w:p w14:paraId="68DF097A" w14:textId="57DDE67D" w:rsidR="007B32A5" w:rsidRPr="005510A9" w:rsidRDefault="007B32A5" w:rsidP="007B32A5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- </w:t>
      </w:r>
      <w:r w:rsidR="00A30306">
        <w:rPr>
          <w:rFonts w:ascii="Times New Roman" w:eastAsia="Calibri" w:hAnsi="Times New Roman" w:cs="Times New Roman"/>
          <w:lang w:eastAsia="ru-RU"/>
        </w:rPr>
        <w:t>3</w:t>
      </w:r>
      <w:r>
        <w:rPr>
          <w:rFonts w:ascii="Times New Roman" w:eastAsia="Calibri" w:hAnsi="Times New Roman" w:cs="Times New Roman"/>
          <w:lang w:eastAsia="ru-RU"/>
        </w:rPr>
        <w:t>% (</w:t>
      </w:r>
      <w:r w:rsidR="00A30306">
        <w:rPr>
          <w:rFonts w:ascii="Times New Roman" w:eastAsia="Calibri" w:hAnsi="Times New Roman" w:cs="Times New Roman"/>
          <w:lang w:eastAsia="ru-RU"/>
        </w:rPr>
        <w:t>три</w:t>
      </w:r>
      <w:r>
        <w:rPr>
          <w:rFonts w:ascii="Times New Roman" w:eastAsia="Calibri" w:hAnsi="Times New Roman" w:cs="Times New Roman"/>
          <w:lang w:eastAsia="ru-RU"/>
        </w:rPr>
        <w:t xml:space="preserve">) за покупку в рассрочку. </w:t>
      </w:r>
    </w:p>
    <w:p w14:paraId="1557B67C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</w:p>
    <w:p w14:paraId="6100615A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Настоящее дополнительное соглашение вступает в силу с момента подписания.</w:t>
      </w:r>
    </w:p>
    <w:p w14:paraId="66A39D46" w14:textId="77777777" w:rsidR="005510A9" w:rsidRPr="005510A9" w:rsidRDefault="005510A9" w:rsidP="005510A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5510A9">
        <w:rPr>
          <w:rFonts w:ascii="Times New Roman" w:eastAsia="Calibri" w:hAnsi="Times New Roman" w:cs="Times New Roman"/>
          <w:lang w:eastAsia="ru-RU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2DD56FA1" w14:textId="77777777" w:rsidR="005510A9" w:rsidRPr="005510A9" w:rsidRDefault="005510A9" w:rsidP="005510A9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4536"/>
        <w:gridCol w:w="5044"/>
      </w:tblGrid>
      <w:tr w:rsidR="005510A9" w:rsidRPr="005510A9" w14:paraId="3DB552C2" w14:textId="77777777" w:rsidTr="005510A9">
        <w:trPr>
          <w:trHeight w:val="2490"/>
        </w:trPr>
        <w:tc>
          <w:tcPr>
            <w:tcW w:w="4536" w:type="dxa"/>
            <w:noWrap/>
          </w:tcPr>
          <w:p w14:paraId="432254FF" w14:textId="77777777" w:rsidR="00935059" w:rsidRDefault="005510A9" w:rsidP="0093505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5510A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Заказчик:</w:t>
            </w:r>
          </w:p>
          <w:p w14:paraId="5EF1CE3E" w14:textId="54A117FE" w:rsidR="00935059" w:rsidRPr="00935059" w:rsidRDefault="00935059" w:rsidP="009C6862">
            <w:pPr>
              <w:spacing w:after="0" w:line="256" w:lineRule="auto"/>
              <w:ind w:right="17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Общество с ограниченной ответственностью Специализированный застройщик «Родина-2»</w:t>
            </w:r>
          </w:p>
          <w:p w14:paraId="45BE8B2D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ИНН 7203575487 </w:t>
            </w:r>
          </w:p>
          <w:p w14:paraId="39EE23B3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ОГРН 1247200009330</w:t>
            </w:r>
          </w:p>
          <w:p w14:paraId="45A2454D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Западно-Сибирское отделение№8647</w:t>
            </w:r>
          </w:p>
          <w:p w14:paraId="7D498165" w14:textId="23CE1C9F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ПАО Сбербанк</w:t>
            </w:r>
            <w:r w:rsidR="002E4BB0">
              <w:rPr>
                <w:rFonts w:ascii="Times New Roman" w:eastAsia="Calibri" w:hAnsi="Times New Roman" w:cs="Times New Roman"/>
                <w:color w:val="000000"/>
              </w:rPr>
              <w:t xml:space="preserve"> г</w:t>
            </w:r>
            <w:r w:rsidRPr="009C6862">
              <w:rPr>
                <w:rFonts w:ascii="Times New Roman" w:eastAsia="Calibri" w:hAnsi="Times New Roman" w:cs="Times New Roman"/>
                <w:color w:val="000000"/>
              </w:rPr>
              <w:t>.Тюмень</w:t>
            </w:r>
          </w:p>
          <w:p w14:paraId="07F60B83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Р/с 40702810767100052189</w:t>
            </w:r>
          </w:p>
          <w:p w14:paraId="052451F9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К/с 30101810800000000651</w:t>
            </w:r>
          </w:p>
          <w:p w14:paraId="5D696578" w14:textId="77777777" w:rsidR="009C6862" w:rsidRPr="009C6862" w:rsidRDefault="009C6862" w:rsidP="009C6862">
            <w:pPr>
              <w:tabs>
                <w:tab w:val="left" w:pos="3225"/>
              </w:tabs>
              <w:spacing w:after="0" w:line="240" w:lineRule="auto"/>
              <w:ind w:right="172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6862">
              <w:rPr>
                <w:rFonts w:ascii="Times New Roman" w:eastAsia="Calibri" w:hAnsi="Times New Roman" w:cs="Times New Roman"/>
                <w:bCs/>
              </w:rPr>
              <w:t>БИК 046577964</w:t>
            </w:r>
          </w:p>
          <w:p w14:paraId="10316D3E" w14:textId="77777777" w:rsidR="008F41BD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Юридический адрес: 625051, </w:t>
            </w:r>
          </w:p>
          <w:p w14:paraId="329EE02F" w14:textId="140B4A63" w:rsidR="008F41BD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 xml:space="preserve">Тюменская область, г. Тюмень, </w:t>
            </w:r>
          </w:p>
          <w:p w14:paraId="0B3A6242" w14:textId="3963541E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ул. Дмитрия Менделеева, д.5</w:t>
            </w:r>
          </w:p>
          <w:p w14:paraId="5718F35D" w14:textId="2357802C" w:rsidR="009C6862" w:rsidRPr="009C6862" w:rsidRDefault="00AF227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Фактический </w:t>
            </w:r>
            <w:r w:rsidR="009C6862" w:rsidRPr="009C6862">
              <w:rPr>
                <w:rFonts w:ascii="Times New Roman" w:eastAsia="Calibri" w:hAnsi="Times New Roman" w:cs="Times New Roman"/>
                <w:bCs/>
              </w:rPr>
              <w:t xml:space="preserve">адрес: </w:t>
            </w:r>
            <w:r w:rsidR="009C6862" w:rsidRPr="009C6862">
              <w:rPr>
                <w:rFonts w:ascii="Times New Roman" w:eastAsia="Calibri" w:hAnsi="Times New Roman" w:cs="Times New Roman"/>
                <w:color w:val="000000"/>
              </w:rPr>
              <w:t>6250</w:t>
            </w:r>
            <w:r w:rsidR="00A30306">
              <w:rPr>
                <w:rFonts w:ascii="Times New Roman" w:eastAsia="Calibri" w:hAnsi="Times New Roman" w:cs="Times New Roman"/>
                <w:color w:val="000000"/>
              </w:rPr>
              <w:t>48</w:t>
            </w:r>
            <w:r w:rsidR="009C6862" w:rsidRPr="009C6862">
              <w:rPr>
                <w:rFonts w:ascii="Times New Roman" w:eastAsia="Calibri" w:hAnsi="Times New Roman" w:cs="Times New Roman"/>
                <w:color w:val="000000"/>
              </w:rPr>
              <w:t xml:space="preserve">, Тюменская область, г.Тюмень, ул. </w:t>
            </w:r>
            <w:r w:rsidR="00A30306">
              <w:rPr>
                <w:rFonts w:ascii="Times New Roman" w:eastAsia="Calibri" w:hAnsi="Times New Roman" w:cs="Times New Roman"/>
                <w:color w:val="000000"/>
              </w:rPr>
              <w:t>Максима Горького</w:t>
            </w:r>
            <w:r w:rsidR="001D4BB3">
              <w:rPr>
                <w:rFonts w:ascii="Times New Roman" w:eastAsia="Calibri" w:hAnsi="Times New Roman" w:cs="Times New Roman"/>
                <w:color w:val="000000"/>
              </w:rPr>
              <w:t xml:space="preserve"> 76</w:t>
            </w:r>
            <w:r w:rsidR="009C6862" w:rsidRPr="009C6862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1D4BB3">
              <w:rPr>
                <w:rFonts w:ascii="Times New Roman" w:eastAsia="Calibri" w:hAnsi="Times New Roman" w:cs="Times New Roman"/>
                <w:color w:val="000000"/>
              </w:rPr>
              <w:t>офис 520</w:t>
            </w:r>
          </w:p>
          <w:p w14:paraId="733D0994" w14:textId="49644BA5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Электронный адрес:</w:t>
            </w:r>
            <w:r w:rsidRPr="00083687">
              <w:rPr>
                <w:rFonts w:ascii="Times New Roman" w:eastAsia="Calibri" w:hAnsi="Times New Roman" w:cs="Times New Roman"/>
              </w:rPr>
              <w:t xml:space="preserve"> </w:t>
            </w:r>
            <w:hyperlink r:id="rId6" w:history="1">
              <w:r w:rsidR="008F41BD" w:rsidRPr="00083687">
                <w:rPr>
                  <w:rStyle w:val="a3"/>
                  <w:rFonts w:ascii="Times New Roman" w:eastAsia="Calibri" w:hAnsi="Times New Roman" w:cs="Times New Roman"/>
                  <w:color w:val="auto"/>
                  <w:u w:val="none"/>
                </w:rPr>
                <w:t>rodina2@</w:t>
              </w:r>
              <w:proofErr w:type="spellStart"/>
              <w:r w:rsidR="008F41BD" w:rsidRPr="00083687">
                <w:rPr>
                  <w:rStyle w:val="a3"/>
                  <w:rFonts w:ascii="Times New Roman" w:eastAsia="Calibri" w:hAnsi="Times New Roman" w:cs="Times New Roman"/>
                  <w:color w:val="auto"/>
                  <w:u w:val="none"/>
                  <w:lang w:val="en-US"/>
                </w:rPr>
                <w:t>svoy</w:t>
              </w:r>
              <w:proofErr w:type="spellEnd"/>
              <w:r w:rsidR="008F41BD" w:rsidRPr="00083687">
                <w:rPr>
                  <w:rStyle w:val="a3"/>
                  <w:rFonts w:ascii="Times New Roman" w:eastAsia="Calibri" w:hAnsi="Times New Roman" w:cs="Times New Roman"/>
                  <w:color w:val="auto"/>
                  <w:u w:val="none"/>
                </w:rPr>
                <w:t>-</w:t>
              </w:r>
              <w:r w:rsidR="008F41BD" w:rsidRPr="00083687">
                <w:rPr>
                  <w:rStyle w:val="a3"/>
                  <w:rFonts w:ascii="Times New Roman" w:eastAsia="Calibri" w:hAnsi="Times New Roman" w:cs="Times New Roman"/>
                  <w:color w:val="auto"/>
                  <w:u w:val="none"/>
                  <w:lang w:val="en-US"/>
                </w:rPr>
                <w:t>dev</w:t>
              </w:r>
              <w:r w:rsidR="008F41BD" w:rsidRPr="00083687">
                <w:rPr>
                  <w:rStyle w:val="a3"/>
                  <w:rFonts w:ascii="Times New Roman" w:eastAsia="Calibri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8F41BD" w:rsidRPr="00083687">
                <w:rPr>
                  <w:rStyle w:val="a3"/>
                  <w:rFonts w:ascii="Times New Roman" w:eastAsia="Calibri" w:hAnsi="Times New Roman" w:cs="Times New Roman"/>
                  <w:color w:val="auto"/>
                  <w:u w:val="none"/>
                </w:rPr>
                <w:t>ru</w:t>
              </w:r>
              <w:proofErr w:type="spellEnd"/>
            </w:hyperlink>
          </w:p>
          <w:p w14:paraId="07A567F5" w14:textId="77777777" w:rsidR="009C6862" w:rsidRPr="009C6862" w:rsidRDefault="009C6862" w:rsidP="009C6862">
            <w:pPr>
              <w:spacing w:after="0" w:line="240" w:lineRule="auto"/>
              <w:ind w:right="172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C6862">
              <w:rPr>
                <w:rFonts w:ascii="Times New Roman" w:eastAsia="Calibri" w:hAnsi="Times New Roman" w:cs="Times New Roman"/>
                <w:color w:val="000000"/>
              </w:rPr>
              <w:t>Телефон: 8 (3452) 677-003</w:t>
            </w:r>
          </w:p>
          <w:p w14:paraId="19111BA6" w14:textId="77777777" w:rsidR="005510A9" w:rsidRPr="005510A9" w:rsidRDefault="005510A9" w:rsidP="009C6862">
            <w:pPr>
              <w:tabs>
                <w:tab w:val="left" w:pos="4573"/>
              </w:tabs>
              <w:spacing w:after="0" w:line="256" w:lineRule="auto"/>
              <w:ind w:left="-247" w:right="-537"/>
              <w:rPr>
                <w:rFonts w:ascii="Times New Roman" w:eastAsia="Times New Roman" w:hAnsi="Times New Roman" w:cs="Times New Roman"/>
                <w:b/>
              </w:rPr>
            </w:pPr>
          </w:p>
          <w:p w14:paraId="405E6926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510A9">
              <w:rPr>
                <w:rFonts w:ascii="Times New Roman" w:eastAsia="Times New Roman" w:hAnsi="Times New Roman" w:cs="Times New Roman"/>
                <w:b/>
              </w:rPr>
              <w:t>Директор</w:t>
            </w:r>
          </w:p>
          <w:p w14:paraId="00F4B957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776EC9C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  <w:r w:rsidRPr="005510A9">
              <w:rPr>
                <w:rFonts w:ascii="Times New Roman" w:eastAsia="Calibri" w:hAnsi="Times New Roman" w:cs="Times New Roman"/>
                <w:b/>
              </w:rPr>
              <w:t>_________________ Бронников П.С.</w:t>
            </w:r>
          </w:p>
          <w:p w14:paraId="38600AB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788F9C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CE44B6C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D2E442E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4" w:type="dxa"/>
            <w:noWrap/>
          </w:tcPr>
          <w:p w14:paraId="12FA594D" w14:textId="77777777" w:rsidR="005510A9" w:rsidRPr="005510A9" w:rsidRDefault="005510A9" w:rsidP="005510A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510A9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Исполнитель:</w:t>
            </w:r>
          </w:p>
          <w:p w14:paraId="2940A87B" w14:textId="77777777" w:rsidR="005510A9" w:rsidRPr="005510A9" w:rsidRDefault="005510A9" w:rsidP="005510A9">
            <w:pPr>
              <w:tabs>
                <w:tab w:val="left" w:pos="495"/>
              </w:tabs>
              <w:spacing w:after="0" w:line="256" w:lineRule="auto"/>
              <w:ind w:hanging="2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08C316E" w14:textId="77777777" w:rsidR="005510A9" w:rsidRPr="005510A9" w:rsidRDefault="005510A9" w:rsidP="005510A9">
            <w:pPr>
              <w:tabs>
                <w:tab w:val="left" w:pos="1210"/>
                <w:tab w:val="center" w:pos="2296"/>
                <w:tab w:val="left" w:pos="2930"/>
              </w:tabs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0D510C06" w14:textId="77777777" w:rsidR="005510A9" w:rsidRPr="005510A9" w:rsidRDefault="005510A9" w:rsidP="005510A9">
            <w:pPr>
              <w:tabs>
                <w:tab w:val="left" w:pos="986"/>
              </w:tabs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79470B75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358F7A12" w14:textId="77777777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14:paraId="5C4AD409" w14:textId="499EE9FF" w:rsidR="005510A9" w:rsidRPr="005510A9" w:rsidRDefault="005510A9" w:rsidP="005510A9">
            <w:pPr>
              <w:spacing w:after="0"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F206F">
              <w:rPr>
                <w:rFonts w:ascii="Times New Roman" w:eastAsia="Calibri" w:hAnsi="Times New Roman" w:cs="Times New Roman"/>
              </w:rPr>
              <w:t xml:space="preserve">              </w:t>
            </w:r>
            <w:bookmarkStart w:id="1" w:name="_GoBack"/>
            <w:bookmarkEnd w:id="1"/>
            <w:r w:rsidR="00EF206F">
              <w:rPr>
                <w:rFonts w:ascii="Times New Roman" w:eastAsia="Calibri" w:hAnsi="Times New Roman" w:cs="Times New Roman"/>
              </w:rPr>
              <w:t xml:space="preserve">       </w:t>
            </w:r>
            <w:r w:rsidRPr="005510A9">
              <w:rPr>
                <w:rFonts w:ascii="Times New Roman" w:eastAsia="Calibri" w:hAnsi="Times New Roman" w:cs="Times New Roman"/>
                <w:lang w:val="en-US"/>
              </w:rPr>
              <w:t>_______________________</w:t>
            </w:r>
          </w:p>
        </w:tc>
      </w:tr>
    </w:tbl>
    <w:p w14:paraId="7034AF1F" w14:textId="77777777" w:rsidR="005510A9" w:rsidRPr="005510A9" w:rsidRDefault="005510A9" w:rsidP="005510A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ru-RU"/>
        </w:rPr>
      </w:pPr>
    </w:p>
    <w:p w14:paraId="04023AC6" w14:textId="77777777" w:rsidR="003830B5" w:rsidRDefault="003830B5"/>
    <w:sectPr w:rsidR="0038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773"/>
    <w:multiLevelType w:val="hybridMultilevel"/>
    <w:tmpl w:val="E7F4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E1"/>
    <w:rsid w:val="00040EBF"/>
    <w:rsid w:val="00083687"/>
    <w:rsid w:val="000F5A0B"/>
    <w:rsid w:val="00147AE5"/>
    <w:rsid w:val="001D4BB3"/>
    <w:rsid w:val="001E42D0"/>
    <w:rsid w:val="00274905"/>
    <w:rsid w:val="002E4BB0"/>
    <w:rsid w:val="00361DC7"/>
    <w:rsid w:val="003830B5"/>
    <w:rsid w:val="0043199A"/>
    <w:rsid w:val="005510A9"/>
    <w:rsid w:val="005D3000"/>
    <w:rsid w:val="0067424B"/>
    <w:rsid w:val="00707D25"/>
    <w:rsid w:val="007664E2"/>
    <w:rsid w:val="007B32A5"/>
    <w:rsid w:val="00875102"/>
    <w:rsid w:val="008C4E10"/>
    <w:rsid w:val="008F41BD"/>
    <w:rsid w:val="00935059"/>
    <w:rsid w:val="009453E1"/>
    <w:rsid w:val="009C6862"/>
    <w:rsid w:val="00A30306"/>
    <w:rsid w:val="00A65B81"/>
    <w:rsid w:val="00AA1F05"/>
    <w:rsid w:val="00AF2272"/>
    <w:rsid w:val="00B97E52"/>
    <w:rsid w:val="00BA03B7"/>
    <w:rsid w:val="00E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20D6"/>
  <w15:chartTrackingRefBased/>
  <w15:docId w15:val="{5284E229-71B8-439B-9B0F-9E0F4A94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4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ina2@svoy-dev.ru" TargetMode="External"/><Relationship Id="rId5" Type="http://schemas.openxmlformats.org/officeDocument/2006/relationships/hyperlink" Target="https://xn--80az8a.xn--d1aqf.xn--p1ai/%D1%81%D0%B5%D1%80%D0%B2%D0%B8%D1%81%D1%8B/%D0%BA%D0%B0%D1%82%D0%B0%D0%BB%D0%BE%D0%B3-%D0%BD%D0%BE%D0%B2%D0%BE%D1%81%D1%82%D1%80%D0%BE%D0%B5%D0%BA/%D1%81%D0%BF%D0%B8%D1%81%D0%BE%D0%BA-%D0%BE%D0%B1%D1%8A%D0%B5%D0%BA%D1%82%D0%BE%D0%B2/%D0%BA%D0%B0%D1%80%D1%82%D0%B0?bounds=57.114700,65.461999,57.120300,65.490001&amp;objId=64821&amp;objStatus=0&amp;search=%D0%94%D0%B5%D1%80%D0%B5%D0%B2%D0%BD%D1%8F%20%D0%94%D1%83%D0%B4%D0%B0%D1%80%D0%B5%D0%B2%D0%B0,%20%D0%A3%D0%BB%D0%B8%D1%86%D0%B0%20%D0%A1%D0%B5%D1%80%D0%B3%D0%B5%D1%8F%20%D0%94%D0%B6%D0%B0%D0%BD%D0%B1%D1%80%D0%BE%D0%B2%D1%81%D0%BA%D0%BE%D0%B3%D0%BE,%20%D0%B4.%2025,%20%D0%BA%D0%BE%D1%80%D0%BF%D1%83%D1%81%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2026-07-02T03:27:00Z</dcterms:created>
  <dcterms:modified xsi:type="dcterms:W3CDTF">2026-07-02T03:28:00Z</dcterms:modified>
</cp:coreProperties>
</file>