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AD775" w14:textId="77777777" w:rsidR="00576753" w:rsidRDefault="00576753"/>
    <w:p w14:paraId="1B20E375" w14:textId="77777777" w:rsidR="003B4BCF" w:rsidRPr="003B4BCF" w:rsidRDefault="003B4BCF" w:rsidP="003B4BCF"/>
    <w:p w14:paraId="6616794C" w14:textId="77777777" w:rsidR="003B4BCF" w:rsidRPr="003B4BCF" w:rsidRDefault="003B4BCF" w:rsidP="003B4BCF"/>
    <w:p w14:paraId="6866FC0E" w14:textId="77777777" w:rsidR="00712C6A" w:rsidRPr="003B4BCF" w:rsidRDefault="00712C6A" w:rsidP="003B4BCF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655F14" w:rsidRPr="00655F14" w14:paraId="319A99E4" w14:textId="77777777" w:rsidTr="00AE5129">
        <w:trPr>
          <w:trHeight w:val="104"/>
        </w:trPr>
        <w:tc>
          <w:tcPr>
            <w:tcW w:w="4395" w:type="dxa"/>
          </w:tcPr>
          <w:p w14:paraId="18AEF39D" w14:textId="09EF50E5" w:rsidR="00655F14" w:rsidRPr="00655F14" w:rsidRDefault="00655F14" w:rsidP="00AE5129">
            <w:pPr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sz w:val="24"/>
                <w:szCs w:val="24"/>
              </w:rPr>
              <w:t xml:space="preserve">Исх. </w:t>
            </w:r>
            <w:r w:rsidR="00694CC8">
              <w:rPr>
                <w:rFonts w:cs="Times New Roman"/>
                <w:sz w:val="24"/>
                <w:szCs w:val="24"/>
              </w:rPr>
              <w:t>34</w:t>
            </w:r>
            <w:r w:rsidRPr="00655F14">
              <w:rPr>
                <w:rFonts w:cs="Times New Roman"/>
                <w:sz w:val="24"/>
                <w:szCs w:val="24"/>
              </w:rPr>
              <w:t xml:space="preserve"> от </w:t>
            </w:r>
            <w:r w:rsidR="00694CC8">
              <w:rPr>
                <w:rFonts w:cs="Times New Roman"/>
                <w:sz w:val="24"/>
                <w:szCs w:val="24"/>
              </w:rPr>
              <w:t>25</w:t>
            </w:r>
            <w:r w:rsidRPr="00655F14">
              <w:rPr>
                <w:rFonts w:cs="Times New Roman"/>
                <w:sz w:val="24"/>
                <w:szCs w:val="24"/>
              </w:rPr>
              <w:t>.0</w:t>
            </w:r>
            <w:r w:rsidR="00694CC8">
              <w:rPr>
                <w:rFonts w:cs="Times New Roman"/>
                <w:sz w:val="24"/>
                <w:szCs w:val="24"/>
              </w:rPr>
              <w:t>6</w:t>
            </w:r>
            <w:r w:rsidRPr="00655F14">
              <w:rPr>
                <w:rFonts w:cs="Times New Roman"/>
                <w:sz w:val="24"/>
                <w:szCs w:val="24"/>
              </w:rPr>
              <w:t>.2026 г.</w:t>
            </w:r>
          </w:p>
        </w:tc>
        <w:tc>
          <w:tcPr>
            <w:tcW w:w="4815" w:type="dxa"/>
            <w:gridSpan w:val="2"/>
          </w:tcPr>
          <w:p w14:paraId="0AC48E7A" w14:textId="77777777" w:rsidR="00655F14" w:rsidRPr="00655F14" w:rsidRDefault="00655F14" w:rsidP="00AE5129">
            <w:pPr>
              <w:tabs>
                <w:tab w:val="left" w:pos="3255"/>
              </w:tabs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55F14" w:rsidRPr="00655F14" w14:paraId="2EBD4E3D" w14:textId="77777777" w:rsidTr="00AE5129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130E82D1" w14:textId="77777777" w:rsidR="00655F14" w:rsidRPr="00655F14" w:rsidRDefault="00655F14" w:rsidP="00AE5129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2F6F4A7C" w14:textId="77777777" w:rsidR="00655F14" w:rsidRPr="00655F14" w:rsidRDefault="00655F14" w:rsidP="00655F14">
      <w:pPr>
        <w:jc w:val="right"/>
        <w:rPr>
          <w:b/>
          <w:bCs/>
        </w:rPr>
      </w:pPr>
      <w:r w:rsidRPr="00655F14">
        <w:rPr>
          <w:rFonts w:cs="Times New Roman"/>
        </w:rPr>
        <w:tab/>
      </w:r>
      <w:r w:rsidRPr="00655F14">
        <w:rPr>
          <w:b/>
          <w:bCs/>
        </w:rPr>
        <w:t xml:space="preserve">Руководителям </w:t>
      </w:r>
    </w:p>
    <w:p w14:paraId="5B894618" w14:textId="77777777" w:rsidR="00655F14" w:rsidRPr="00655F14" w:rsidRDefault="00655F14" w:rsidP="00655F14">
      <w:pPr>
        <w:jc w:val="right"/>
        <w:rPr>
          <w:b/>
        </w:rPr>
      </w:pPr>
      <w:r w:rsidRPr="00655F14">
        <w:rPr>
          <w:b/>
          <w:bCs/>
        </w:rPr>
        <w:t>подрядных организаций</w:t>
      </w:r>
    </w:p>
    <w:p w14:paraId="3C52F8C3" w14:textId="77777777" w:rsidR="00655F14" w:rsidRPr="00655F14" w:rsidRDefault="00655F14" w:rsidP="00655F14">
      <w:pPr>
        <w:pStyle w:val="5"/>
        <w:spacing w:before="0" w:after="0"/>
        <w:rPr>
          <w:i/>
        </w:rPr>
      </w:pPr>
    </w:p>
    <w:p w14:paraId="561E15D9" w14:textId="77777777" w:rsidR="00655F14" w:rsidRPr="00655F14" w:rsidRDefault="00655F14" w:rsidP="00655F14">
      <w:pPr>
        <w:pStyle w:val="5"/>
        <w:spacing w:before="0" w:after="0"/>
        <w:rPr>
          <w:i/>
        </w:rPr>
      </w:pPr>
    </w:p>
    <w:tbl>
      <w:tblPr>
        <w:tblStyle w:val="af0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655F14" w:rsidRPr="00655F14" w14:paraId="7105D18C" w14:textId="77777777" w:rsidTr="00AE5129">
        <w:trPr>
          <w:trHeight w:val="104"/>
        </w:trPr>
        <w:tc>
          <w:tcPr>
            <w:tcW w:w="9498" w:type="dxa"/>
          </w:tcPr>
          <w:p w14:paraId="5B390AD6" w14:textId="77777777" w:rsidR="00655F14" w:rsidRPr="00655F14" w:rsidRDefault="00655F14" w:rsidP="00AE512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sz w:val="24"/>
                <w:szCs w:val="24"/>
              </w:rPr>
              <w:t>Уважаемые коллеги!</w:t>
            </w:r>
          </w:p>
          <w:p w14:paraId="366187E3" w14:textId="3DC5917A" w:rsidR="00655F14" w:rsidRPr="00655F14" w:rsidRDefault="00655F14" w:rsidP="00AE5129">
            <w:pPr>
              <w:ind w:firstLine="708"/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Cs/>
                <w:sz w:val="24"/>
                <w:szCs w:val="24"/>
              </w:rPr>
              <w:t>ООО СЗ «Родина-2» приглашает Вас принять участие в тендере на</w:t>
            </w:r>
            <w:r w:rsidR="00694CC8">
              <w:rPr>
                <w:rFonts w:cs="Times New Roman"/>
                <w:bCs/>
                <w:sz w:val="24"/>
                <w:szCs w:val="24"/>
              </w:rPr>
              <w:t xml:space="preserve"> поставку</w:t>
            </w:r>
            <w:r w:rsidRPr="00655F14">
              <w:rPr>
                <w:rFonts w:cs="Times New Roman"/>
                <w:bCs/>
                <w:sz w:val="24"/>
                <w:szCs w:val="24"/>
              </w:rPr>
              <w:t xml:space="preserve"> монтаж </w:t>
            </w:r>
            <w:r w:rsidR="00694CC8">
              <w:rPr>
                <w:rFonts w:cs="Times New Roman"/>
                <w:bCs/>
                <w:sz w:val="24"/>
                <w:szCs w:val="24"/>
              </w:rPr>
              <w:t>окон и витражей из ПВХ конструкций</w:t>
            </w:r>
            <w:r w:rsidRPr="00655F14">
              <w:rPr>
                <w:rFonts w:cs="Times New Roman"/>
                <w:bCs/>
                <w:sz w:val="24"/>
                <w:szCs w:val="24"/>
              </w:rPr>
              <w:t xml:space="preserve"> на объекте капитального строительства:</w:t>
            </w:r>
            <w:r w:rsidRPr="00655F14">
              <w:rPr>
                <w:rFonts w:cs="Times New Roman"/>
                <w:sz w:val="24"/>
                <w:szCs w:val="24"/>
              </w:rPr>
              <w:t xml:space="preserve"> </w:t>
            </w:r>
            <w:r w:rsidRPr="00655F14">
              <w:rPr>
                <w:rFonts w:cs="Times New Roman"/>
                <w:bCs/>
                <w:sz w:val="24"/>
                <w:szCs w:val="24"/>
              </w:rPr>
              <w:t>«на объекте: "Многоквартирные жилые дома в д.Дударева Московского МО, 1-я очередь строительства", расположенном по адресу: Тюменская область, Тюменский район, д. Дударева, ул. Сергея Джанбровского д.25 к.1».</w:t>
            </w:r>
          </w:p>
          <w:p w14:paraId="56A6E8A1" w14:textId="77777777" w:rsidR="00655F14" w:rsidRPr="00655F14" w:rsidRDefault="00655F14" w:rsidP="00AE5129">
            <w:pPr>
              <w:ind w:firstLine="708"/>
              <w:jc w:val="both"/>
              <w:rPr>
                <w:rFonts w:cs="Times New Roman"/>
                <w:sz w:val="24"/>
                <w:szCs w:val="24"/>
              </w:rPr>
            </w:pPr>
          </w:p>
          <w:p w14:paraId="5C37482C" w14:textId="77777777" w:rsidR="00655F14" w:rsidRPr="00655F14" w:rsidRDefault="00655F14" w:rsidP="00AE5129">
            <w:pPr>
              <w:ind w:firstLine="708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4FD89819" w14:textId="77777777" w:rsidR="00655F14" w:rsidRPr="00655F14" w:rsidRDefault="00655F14" w:rsidP="00AE5129">
            <w:pPr>
              <w:ind w:firstLine="708"/>
              <w:jc w:val="center"/>
              <w:rPr>
                <w:rFonts w:cs="Times New Roman"/>
                <w:noProof/>
                <w:sz w:val="24"/>
                <w:szCs w:val="24"/>
                <w:lang w:eastAsia="ru-RU"/>
              </w:rPr>
            </w:pPr>
          </w:p>
          <w:p w14:paraId="434FE84C" w14:textId="77777777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9264" behindDoc="1" locked="1" layoutInCell="1" allowOverlap="1" wp14:anchorId="0744DCD4" wp14:editId="77D852F4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F14">
              <w:rPr>
                <w:rFonts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655F14">
              <w:rPr>
                <w:rFonts w:cs="Times New Roman"/>
                <w:sz w:val="24"/>
                <w:szCs w:val="24"/>
              </w:rPr>
              <w:t>ООО СЗ «Родина-2»;</w:t>
            </w:r>
          </w:p>
          <w:p w14:paraId="6B8F970E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EA2E00E" w14:textId="77777777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655F14">
              <w:rPr>
                <w:rFonts w:cs="Times New Roman"/>
                <w:sz w:val="24"/>
                <w:szCs w:val="24"/>
              </w:rPr>
              <w:t xml:space="preserve"> ООО «Куб»;</w:t>
            </w:r>
          </w:p>
          <w:p w14:paraId="497A6F8C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9162E70" w14:textId="69DF8FCC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655F14">
              <w:rPr>
                <w:rFonts w:cs="Times New Roman"/>
                <w:sz w:val="24"/>
                <w:szCs w:val="24"/>
              </w:rPr>
              <w:t xml:space="preserve"> с 3</w:t>
            </w:r>
            <w:r w:rsidR="00694CC8">
              <w:rPr>
                <w:rFonts w:cs="Times New Roman"/>
                <w:sz w:val="24"/>
                <w:szCs w:val="24"/>
              </w:rPr>
              <w:t>1</w:t>
            </w:r>
            <w:r w:rsidRPr="00655F14">
              <w:rPr>
                <w:rFonts w:cs="Times New Roman"/>
                <w:sz w:val="24"/>
                <w:szCs w:val="24"/>
              </w:rPr>
              <w:t>.0</w:t>
            </w:r>
            <w:r w:rsidR="00694CC8">
              <w:rPr>
                <w:rFonts w:cs="Times New Roman"/>
                <w:sz w:val="24"/>
                <w:szCs w:val="24"/>
              </w:rPr>
              <w:t>8</w:t>
            </w:r>
            <w:r w:rsidRPr="00655F14">
              <w:rPr>
                <w:rFonts w:cs="Times New Roman"/>
                <w:sz w:val="24"/>
                <w:szCs w:val="24"/>
              </w:rPr>
              <w:t>.2026г. по 31.08.2027г.</w:t>
            </w:r>
          </w:p>
          <w:p w14:paraId="6300840F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5D71994" w14:textId="54BF5F58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694CC8">
              <w:rPr>
                <w:rFonts w:cs="Times New Roman"/>
                <w:b/>
                <w:bCs/>
                <w:sz w:val="24"/>
                <w:szCs w:val="24"/>
              </w:rPr>
              <w:t>25</w:t>
            </w:r>
            <w:r w:rsidRPr="00655F14">
              <w:rPr>
                <w:rFonts w:cs="Times New Roman"/>
                <w:sz w:val="24"/>
                <w:szCs w:val="24"/>
              </w:rPr>
              <w:t>.0</w:t>
            </w:r>
            <w:r w:rsidR="00694CC8">
              <w:rPr>
                <w:rFonts w:cs="Times New Roman"/>
                <w:sz w:val="24"/>
                <w:szCs w:val="24"/>
              </w:rPr>
              <w:t>6</w:t>
            </w:r>
            <w:r w:rsidRPr="00655F14">
              <w:rPr>
                <w:rFonts w:cs="Times New Roman"/>
                <w:sz w:val="24"/>
                <w:szCs w:val="24"/>
              </w:rPr>
              <w:t>.2026г.;</w:t>
            </w:r>
          </w:p>
          <w:p w14:paraId="47FD0C58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1CF740B" w14:textId="0763FB78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655F14">
              <w:rPr>
                <w:rFonts w:cs="Times New Roman"/>
                <w:sz w:val="24"/>
                <w:szCs w:val="24"/>
              </w:rPr>
              <w:t xml:space="preserve"> 1</w:t>
            </w:r>
            <w:r w:rsidR="00694CC8">
              <w:rPr>
                <w:rFonts w:cs="Times New Roman"/>
                <w:sz w:val="24"/>
                <w:szCs w:val="24"/>
              </w:rPr>
              <w:t>6</w:t>
            </w:r>
            <w:r w:rsidRPr="00655F14">
              <w:rPr>
                <w:rFonts w:cs="Times New Roman"/>
                <w:sz w:val="24"/>
                <w:szCs w:val="24"/>
              </w:rPr>
              <w:t>.07.2026г.;</w:t>
            </w:r>
          </w:p>
          <w:p w14:paraId="1EA3AF4D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888E6A2" w14:textId="1C8AA2B6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="00694CC8">
              <w:rPr>
                <w:rFonts w:cs="Times New Roman"/>
                <w:b/>
                <w:bCs/>
                <w:sz w:val="24"/>
                <w:szCs w:val="24"/>
              </w:rPr>
              <w:t>25</w:t>
            </w:r>
            <w:r w:rsidRPr="00655F14">
              <w:rPr>
                <w:rFonts w:cs="Times New Roman"/>
                <w:sz w:val="24"/>
                <w:szCs w:val="24"/>
              </w:rPr>
              <w:t>.07.2026г.</w:t>
            </w:r>
          </w:p>
          <w:p w14:paraId="0704772C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15C8DCD" w14:textId="31AB3EA9" w:rsidR="00655F14" w:rsidRPr="00655F14" w:rsidRDefault="00655F14" w:rsidP="00AE5129">
            <w:pPr>
              <w:jc w:val="both"/>
              <w:rPr>
                <w:rFonts w:cs="Times New Roman"/>
                <w:color w:val="A02B93" w:themeColor="accent5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655F14">
              <w:rPr>
                <w:rFonts w:cs="Times New Roman"/>
                <w:sz w:val="24"/>
                <w:szCs w:val="24"/>
              </w:rPr>
              <w:t xml:space="preserve"> заявки принимаются на электронную почту </w:t>
            </w:r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>tender@</w:t>
            </w:r>
            <w:r>
              <w:rPr>
                <w:rFonts w:cs="Times New Roman"/>
                <w:color w:val="A02B93" w:themeColor="accent5"/>
                <w:sz w:val="24"/>
                <w:szCs w:val="24"/>
                <w:lang w:val="en-US"/>
              </w:rPr>
              <w:t>svoy</w:t>
            </w:r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>-</w:t>
            </w:r>
            <w:r>
              <w:rPr>
                <w:rFonts w:cs="Times New Roman"/>
                <w:color w:val="A02B93" w:themeColor="accent5"/>
                <w:sz w:val="24"/>
                <w:szCs w:val="24"/>
                <w:lang w:val="en-US"/>
              </w:rPr>
              <w:t>dev</w:t>
            </w:r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 xml:space="preserve">.ru </w:t>
            </w:r>
          </w:p>
          <w:p w14:paraId="66B8E1DD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DBDC6CE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480BFC6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Коммерческие предложения оформляются согласно требований Инструкции по проведению закупки к данному лоту.</w:t>
            </w:r>
          </w:p>
          <w:p w14:paraId="6A4A0131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41CB514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C5B98E8" w14:textId="77777777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</w:tbl>
    <w:p w14:paraId="4C638414" w14:textId="079F93E4" w:rsidR="00712C6A" w:rsidRPr="00712C6A" w:rsidRDefault="00712C6A" w:rsidP="00712C6A">
      <w:pPr>
        <w:spacing w:line="240" w:lineRule="auto"/>
        <w:rPr>
          <w:rFonts w:ascii="Arial" w:hAnsi="Arial" w:cs="Arial"/>
          <w:sz w:val="20"/>
          <w:szCs w:val="20"/>
        </w:rPr>
      </w:pPr>
    </w:p>
    <w:sectPr w:rsidR="00712C6A" w:rsidRPr="00712C6A" w:rsidSect="003B4BCF">
      <w:headerReference w:type="default" r:id="rId7"/>
      <w:footerReference w:type="default" r:id="rId8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DF59F" w14:textId="77777777" w:rsidR="00781065" w:rsidRDefault="00781065" w:rsidP="003B4BCF">
      <w:pPr>
        <w:spacing w:after="0" w:line="240" w:lineRule="auto"/>
      </w:pPr>
      <w:r>
        <w:separator/>
      </w:r>
    </w:p>
  </w:endnote>
  <w:endnote w:type="continuationSeparator" w:id="0">
    <w:p w14:paraId="4E7AAFCB" w14:textId="77777777" w:rsidR="00781065" w:rsidRDefault="00781065" w:rsidP="003B4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A2799" w14:textId="09432DF4" w:rsidR="003B4BCF" w:rsidRDefault="003B4BCF">
    <w:pPr>
      <w:pStyle w:val="a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46AB93" wp14:editId="4318F929">
          <wp:simplePos x="0" y="0"/>
          <wp:positionH relativeFrom="page">
            <wp:align>right</wp:align>
          </wp:positionH>
          <wp:positionV relativeFrom="paragraph">
            <wp:posOffset>173990</wp:posOffset>
          </wp:positionV>
          <wp:extent cx="7553325" cy="441224"/>
          <wp:effectExtent l="0" t="0" r="0" b="0"/>
          <wp:wrapNone/>
          <wp:docPr id="59209936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099361" name="Рисунок 5920993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441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A888A" w14:textId="77777777" w:rsidR="00781065" w:rsidRDefault="00781065" w:rsidP="003B4BCF">
      <w:pPr>
        <w:spacing w:after="0" w:line="240" w:lineRule="auto"/>
      </w:pPr>
      <w:r>
        <w:separator/>
      </w:r>
    </w:p>
  </w:footnote>
  <w:footnote w:type="continuationSeparator" w:id="0">
    <w:p w14:paraId="04F508D2" w14:textId="77777777" w:rsidR="00781065" w:rsidRDefault="00781065" w:rsidP="003B4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3A6FB" w14:textId="6A015AE7" w:rsidR="003B4BCF" w:rsidRDefault="009E7CD2">
    <w:pPr>
      <w:pStyle w:val="ac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093DB0" wp14:editId="72518C25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0067" cy="1676400"/>
          <wp:effectExtent l="0" t="0" r="0" b="0"/>
          <wp:wrapNone/>
          <wp:docPr id="173617546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175467" name="Рисунок 17361754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067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0CB"/>
    <w:rsid w:val="000402DC"/>
    <w:rsid w:val="00076F47"/>
    <w:rsid w:val="000D53BA"/>
    <w:rsid w:val="000E08DE"/>
    <w:rsid w:val="00133F1A"/>
    <w:rsid w:val="00152D5E"/>
    <w:rsid w:val="002306CA"/>
    <w:rsid w:val="00363989"/>
    <w:rsid w:val="003B4BCF"/>
    <w:rsid w:val="00431560"/>
    <w:rsid w:val="00432368"/>
    <w:rsid w:val="004A6945"/>
    <w:rsid w:val="00506522"/>
    <w:rsid w:val="00576753"/>
    <w:rsid w:val="0059354F"/>
    <w:rsid w:val="005E2E06"/>
    <w:rsid w:val="005F34B3"/>
    <w:rsid w:val="00655F14"/>
    <w:rsid w:val="00694CC8"/>
    <w:rsid w:val="006F3923"/>
    <w:rsid w:val="00712C6A"/>
    <w:rsid w:val="00755A65"/>
    <w:rsid w:val="007745D6"/>
    <w:rsid w:val="00781065"/>
    <w:rsid w:val="008D632B"/>
    <w:rsid w:val="00975B33"/>
    <w:rsid w:val="009D7695"/>
    <w:rsid w:val="009E7CD2"/>
    <w:rsid w:val="009F704D"/>
    <w:rsid w:val="00A72428"/>
    <w:rsid w:val="00BA168C"/>
    <w:rsid w:val="00C25170"/>
    <w:rsid w:val="00C748E0"/>
    <w:rsid w:val="00E800CB"/>
    <w:rsid w:val="00FD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FD64F"/>
  <w15:chartTrackingRefBased/>
  <w15:docId w15:val="{46F9105A-A22F-4741-9D5A-A82D4012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00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00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00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00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E800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00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00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00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00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0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800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800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800C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rsid w:val="00E800C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800C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800C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800C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800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800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800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00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00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800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00C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800C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800C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800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800C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800CB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B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B4BCF"/>
  </w:style>
  <w:style w:type="paragraph" w:styleId="ae">
    <w:name w:val="footer"/>
    <w:basedOn w:val="a"/>
    <w:link w:val="af"/>
    <w:uiPriority w:val="99"/>
    <w:unhideWhenUsed/>
    <w:rsid w:val="003B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B4BCF"/>
  </w:style>
  <w:style w:type="table" w:styleId="af0">
    <w:name w:val="Table Grid"/>
    <w:basedOn w:val="a1"/>
    <w:uiPriority w:val="39"/>
    <w:rsid w:val="00655F1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2026-05-04T06:19:00Z</dcterms:created>
  <dcterms:modified xsi:type="dcterms:W3CDTF">2026-06-25T07:57:00Z</dcterms:modified>
</cp:coreProperties>
</file>