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28369" w14:textId="77777777" w:rsidR="009471D4" w:rsidRDefault="009471D4" w:rsidP="009471D4">
      <w:pPr>
        <w:jc w:val="center"/>
        <w:rPr>
          <w:b/>
          <w:lang w:eastAsia="en-US"/>
        </w:rPr>
      </w:pPr>
      <w:r>
        <w:rPr>
          <w:b/>
          <w:lang w:eastAsia="en-US"/>
        </w:rPr>
        <w:t xml:space="preserve">Договор </w:t>
      </w:r>
    </w:p>
    <w:p w14:paraId="17B81DED" w14:textId="1EBEAB50" w:rsidR="009471D4" w:rsidRDefault="009471D4" w:rsidP="009471D4">
      <w:pPr>
        <w:jc w:val="center"/>
        <w:rPr>
          <w:b/>
          <w:lang w:eastAsia="en-US"/>
        </w:rPr>
      </w:pPr>
      <w:r>
        <w:rPr>
          <w:b/>
          <w:lang w:eastAsia="en-US"/>
        </w:rPr>
        <w:t xml:space="preserve">возмездного оказания услуг </w:t>
      </w:r>
      <w:r>
        <w:rPr>
          <w:b/>
          <w:lang w:eastAsia="en-US"/>
        </w:rPr>
        <w:t>б/н</w:t>
      </w:r>
    </w:p>
    <w:p w14:paraId="0D60CB37" w14:textId="77777777" w:rsidR="009471D4" w:rsidRDefault="009471D4" w:rsidP="009471D4">
      <w:pPr>
        <w:jc w:val="center"/>
        <w:rPr>
          <w:b/>
          <w:lang w:eastAsia="en-US"/>
        </w:rPr>
      </w:pPr>
    </w:p>
    <w:p w14:paraId="5560C6B5" w14:textId="37C7D03C" w:rsidR="009471D4" w:rsidRDefault="009471D4" w:rsidP="009471D4">
      <w:pPr>
        <w:jc w:val="center"/>
        <w:rPr>
          <w:lang w:eastAsia="en-US"/>
        </w:rPr>
      </w:pPr>
      <w:r>
        <w:rPr>
          <w:lang w:eastAsia="en-US"/>
        </w:rPr>
        <w:t xml:space="preserve">г. Тюмень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permStart w:id="143026666" w:edGrp="everyone"/>
      <w:sdt>
        <w:sdtPr>
          <w:rPr>
            <w:lang w:eastAsia="en-US"/>
          </w:rPr>
          <w:id w:val="1103075442"/>
          <w:placeholder>
            <w:docPart w:val="0840542CFEEE494CBF1224684BFAA448"/>
          </w:placeholder>
        </w:sdtPr>
        <w:sdtContent>
          <w:r>
            <w:rPr>
              <w:lang w:eastAsia="en-US"/>
            </w:rPr>
            <w:t>«____» _______</w:t>
          </w:r>
          <w:proofErr w:type="gramStart"/>
          <w:r>
            <w:rPr>
              <w:lang w:eastAsia="en-US"/>
            </w:rPr>
            <w:t>_  202</w:t>
          </w:r>
          <w:r>
            <w:rPr>
              <w:lang w:eastAsia="en-US"/>
            </w:rPr>
            <w:t>6</w:t>
          </w:r>
          <w:proofErr w:type="gramEnd"/>
          <w:r>
            <w:rPr>
              <w:lang w:eastAsia="en-US"/>
            </w:rPr>
            <w:t xml:space="preserve"> года</w:t>
          </w:r>
        </w:sdtContent>
      </w:sdt>
      <w:permEnd w:id="143026666"/>
    </w:p>
    <w:p w14:paraId="7CB403C3" w14:textId="77777777" w:rsidR="009471D4" w:rsidRDefault="009471D4" w:rsidP="009471D4">
      <w:pPr>
        <w:rPr>
          <w:lang w:eastAsia="en-US"/>
        </w:rPr>
      </w:pPr>
    </w:p>
    <w:p w14:paraId="21015344" w14:textId="77777777" w:rsidR="009471D4" w:rsidRDefault="009471D4" w:rsidP="009471D4">
      <w:pPr>
        <w:ind w:firstLine="567"/>
        <w:jc w:val="both"/>
        <w:rPr>
          <w:lang w:eastAsia="en-US"/>
        </w:rPr>
      </w:pPr>
      <w:r>
        <w:rPr>
          <w:b/>
          <w:color w:val="000000"/>
        </w:rPr>
        <w:t>Общество с ограниченной ответственностью Специализированный застройщик «Свой» (ООО СЗ «Свой»)</w:t>
      </w:r>
      <w:r>
        <w:t xml:space="preserve">, именуемое далее </w:t>
      </w:r>
      <w:r>
        <w:rPr>
          <w:b/>
        </w:rPr>
        <w:t>«Заказчик»</w:t>
      </w:r>
      <w:r>
        <w:t xml:space="preserve">, в лице Генерального директора Масленникова Павла Геннадьевича, действующего на основании Устава, </w:t>
      </w:r>
      <w:r>
        <w:rPr>
          <w:lang w:eastAsia="en-US"/>
        </w:rPr>
        <w:t xml:space="preserve">с одной стороны, и </w:t>
      </w:r>
    </w:p>
    <w:permStart w:id="1636973427" w:edGrp="everyone"/>
    <w:p w14:paraId="4AE42242" w14:textId="77777777" w:rsidR="009471D4" w:rsidRDefault="009471D4" w:rsidP="009471D4">
      <w:pPr>
        <w:ind w:firstLine="567"/>
        <w:jc w:val="both"/>
      </w:pPr>
      <w:sdt>
        <w:sdtPr>
          <w:rPr>
            <w:b/>
          </w:rPr>
          <w:id w:val="-2048752784"/>
          <w:placeholder>
            <w:docPart w:val="0840542CFEEE494CBF1224684BFAA448"/>
          </w:placeholder>
        </w:sdtPr>
        <w:sdtContent>
          <w:r>
            <w:rPr>
              <w:b/>
            </w:rPr>
            <w:t>__________________________________________</w:t>
          </w:r>
          <w:r>
            <w:t xml:space="preserve">, именуемое в дальнейшем </w:t>
          </w:r>
          <w:r>
            <w:rPr>
              <w:b/>
            </w:rPr>
            <w:t>«Исполнитель»</w:t>
          </w:r>
          <w:r>
            <w:t>, в лице ______________________________________, действующего на основании Устава</w:t>
          </w:r>
        </w:sdtContent>
      </w:sdt>
      <w:r>
        <w:t xml:space="preserve">, с другой стороны, вместе именуемые Стороны, </w:t>
      </w:r>
      <w:r>
        <w:rPr>
          <w:lang w:eastAsia="en-US"/>
        </w:rPr>
        <w:t>заключили настоящий договор о нижеследующем:</w:t>
      </w:r>
    </w:p>
    <w:permEnd w:id="1636973427"/>
    <w:p w14:paraId="2D030D8D" w14:textId="77777777" w:rsidR="009471D4" w:rsidRDefault="009471D4" w:rsidP="009471D4">
      <w:pPr>
        <w:ind w:firstLine="567"/>
        <w:jc w:val="center"/>
        <w:rPr>
          <w:b/>
          <w:lang w:eastAsia="en-US"/>
        </w:rPr>
      </w:pPr>
    </w:p>
    <w:p w14:paraId="692BB050" w14:textId="77777777" w:rsidR="009471D4" w:rsidRDefault="009471D4" w:rsidP="009471D4">
      <w:pPr>
        <w:ind w:firstLine="567"/>
        <w:jc w:val="center"/>
        <w:rPr>
          <w:b/>
          <w:lang w:eastAsia="en-US"/>
        </w:rPr>
      </w:pPr>
      <w:r>
        <w:rPr>
          <w:b/>
          <w:lang w:eastAsia="en-US"/>
        </w:rPr>
        <w:t>1. Предмет договора</w:t>
      </w:r>
    </w:p>
    <w:p w14:paraId="4C17E1F3" w14:textId="77777777" w:rsidR="009471D4" w:rsidRDefault="009471D4" w:rsidP="009471D4">
      <w:pPr>
        <w:ind w:firstLine="708"/>
        <w:jc w:val="both"/>
        <w:rPr>
          <w:lang w:eastAsia="en-US"/>
        </w:rPr>
      </w:pPr>
      <w:r>
        <w:rPr>
          <w:lang w:eastAsia="en-US"/>
        </w:rPr>
        <w:t>1.</w:t>
      </w:r>
      <w:proofErr w:type="gramStart"/>
      <w:r>
        <w:rPr>
          <w:lang w:eastAsia="en-US"/>
        </w:rPr>
        <w:t>1.Заказчик</w:t>
      </w:r>
      <w:proofErr w:type="gramEnd"/>
      <w:r>
        <w:rPr>
          <w:lang w:eastAsia="en-US"/>
        </w:rPr>
        <w:t xml:space="preserve"> поручает и обязуется оплатить, а Исполнитель принимает на себя обязательства осуществить деятельность и оказать Заказчику следующие услуги:</w:t>
      </w:r>
    </w:p>
    <w:p w14:paraId="4B440EE7" w14:textId="77777777" w:rsidR="009471D4" w:rsidRDefault="009471D4" w:rsidP="009471D4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- представлять интересы Заказчика по поиску Покупателей, намеренных заключить с </w:t>
      </w:r>
      <w:r>
        <w:rPr>
          <w:bCs/>
        </w:rPr>
        <w:t>Заказчиком</w:t>
      </w:r>
      <w:r>
        <w:rPr>
          <w:lang w:eastAsia="en-US"/>
        </w:rPr>
        <w:t xml:space="preserve"> договоры участия в долевом строительстве, договоры уступки прав требований либо любые иные договоры, направленные на приобретение Объектов недвижимости (далее – Объект недвижимости) Заказчика и ведению переговоров с ними для заключения договора;</w:t>
      </w:r>
    </w:p>
    <w:p w14:paraId="0CFC95C7" w14:textId="77777777" w:rsidR="009471D4" w:rsidRDefault="009471D4" w:rsidP="009471D4">
      <w:pPr>
        <w:ind w:firstLine="708"/>
        <w:jc w:val="both"/>
        <w:rPr>
          <w:lang w:eastAsia="en-US"/>
        </w:rPr>
      </w:pPr>
      <w:r>
        <w:rPr>
          <w:lang w:eastAsia="en-US"/>
        </w:rPr>
        <w:t>- содействовать заключению договора участия в долевом строительстве, либо любого иного договора (далее – Договор-основание), направленного на приобретение Покупателем Объекта недвижимости, а также участвовать в его оформлении и заключении по поручению Заказчика;</w:t>
      </w:r>
    </w:p>
    <w:p w14:paraId="510AAF4F" w14:textId="77777777" w:rsidR="009471D4" w:rsidRDefault="009471D4" w:rsidP="009471D4">
      <w:pPr>
        <w:ind w:firstLine="708"/>
        <w:jc w:val="both"/>
        <w:rPr>
          <w:lang w:eastAsia="en-US"/>
        </w:rPr>
      </w:pPr>
      <w:r>
        <w:rPr>
          <w:lang w:eastAsia="en-US"/>
        </w:rPr>
        <w:t>- сопровождать заключение Договора-основания в соответствующем государственном органе, осуществляющем государственную регистрацию прав на недвижимое имущество и сделок с ним.</w:t>
      </w:r>
    </w:p>
    <w:p w14:paraId="21F4567F" w14:textId="77777777" w:rsidR="009471D4" w:rsidRDefault="009471D4" w:rsidP="009471D4">
      <w:pPr>
        <w:ind w:firstLine="708"/>
        <w:jc w:val="both"/>
        <w:rPr>
          <w:lang w:eastAsia="en-US"/>
        </w:rPr>
      </w:pPr>
      <w:r>
        <w:rPr>
          <w:lang w:eastAsia="en-US"/>
        </w:rPr>
        <w:t>1.2. Цена продажи Объектов недвижимости устанавливается Заказчиком и может быть изменена любым образом в уведомительном порядке.</w:t>
      </w:r>
    </w:p>
    <w:p w14:paraId="35A71616" w14:textId="77777777" w:rsidR="009471D4" w:rsidRDefault="009471D4" w:rsidP="009471D4">
      <w:pPr>
        <w:ind w:firstLine="708"/>
        <w:jc w:val="both"/>
        <w:rPr>
          <w:lang w:eastAsia="en-US"/>
        </w:rPr>
      </w:pPr>
      <w:r>
        <w:rPr>
          <w:lang w:eastAsia="en-US"/>
        </w:rPr>
        <w:t>1.3. Термины и определения:</w:t>
      </w:r>
    </w:p>
    <w:p w14:paraId="66071C90" w14:textId="77777777" w:rsidR="009471D4" w:rsidRDefault="009471D4" w:rsidP="009471D4">
      <w:pPr>
        <w:ind w:firstLine="708"/>
        <w:jc w:val="both"/>
        <w:rPr>
          <w:lang w:eastAsia="en-US"/>
        </w:rPr>
      </w:pPr>
      <w:r>
        <w:rPr>
          <w:lang w:eastAsia="en-US"/>
        </w:rPr>
        <w:t>Компании, входящие в группу Заказчика –</w:t>
      </w:r>
      <w:r>
        <w:t xml:space="preserve"> ООО </w:t>
      </w:r>
      <w:r>
        <w:rPr>
          <w:lang w:eastAsia="en-US"/>
        </w:rPr>
        <w:t>СЗ «Свой» (ИНН</w:t>
      </w:r>
      <w:r>
        <w:t xml:space="preserve"> </w:t>
      </w:r>
      <w:r>
        <w:rPr>
          <w:rFonts w:eastAsia="Times New Roman"/>
        </w:rPr>
        <w:t>7203432841</w:t>
      </w:r>
      <w:r>
        <w:t>)</w:t>
      </w:r>
      <w:r>
        <w:rPr>
          <w:rFonts w:eastAsia="Times New Roman"/>
        </w:rPr>
        <w:t>.</w:t>
      </w:r>
    </w:p>
    <w:p w14:paraId="39DFA099" w14:textId="77777777" w:rsidR="009471D4" w:rsidRDefault="009471D4" w:rsidP="009471D4">
      <w:pPr>
        <w:ind w:firstLine="708"/>
        <w:jc w:val="both"/>
        <w:rPr>
          <w:lang w:eastAsia="en-US"/>
        </w:rPr>
      </w:pPr>
      <w:r>
        <w:rPr>
          <w:lang w:eastAsia="en-US"/>
        </w:rPr>
        <w:t>Обратный выкуп – сделка, направленная на приобретение любого объекта недвижимости Заказчика, но при этом, связанная с прекращением прав Покупателя на Объект недвижимости (требования передачи Объекта недвижимости), ранее принадлежавших Заказчику или компании, входящей в группу Заказчика.</w:t>
      </w:r>
    </w:p>
    <w:p w14:paraId="5320D0B8" w14:textId="77777777" w:rsidR="009471D4" w:rsidRDefault="009471D4" w:rsidP="009471D4">
      <w:pPr>
        <w:ind w:firstLine="708"/>
        <w:jc w:val="both"/>
        <w:rPr>
          <w:lang w:eastAsia="en-US"/>
        </w:rPr>
      </w:pPr>
      <w:r>
        <w:rPr>
          <w:lang w:eastAsia="en-US"/>
        </w:rPr>
        <w:t>Расторжение – сделка, направленная на прекращение прав Покупателя на Объект недвижимости (требования передачи Объекта недвижимости), целью которой не является приобретение иного Объекта недвижимости у Заказчика или компаний, входящих в группу Заказчика.</w:t>
      </w:r>
    </w:p>
    <w:p w14:paraId="2CF3F318" w14:textId="77777777" w:rsidR="009471D4" w:rsidRDefault="009471D4" w:rsidP="009471D4">
      <w:pPr>
        <w:ind w:firstLine="567"/>
        <w:jc w:val="center"/>
        <w:rPr>
          <w:b/>
          <w:lang w:eastAsia="en-US"/>
        </w:rPr>
      </w:pPr>
      <w:r>
        <w:rPr>
          <w:b/>
          <w:lang w:eastAsia="en-US"/>
        </w:rPr>
        <w:t>2. Обязанности сторон</w:t>
      </w:r>
    </w:p>
    <w:p w14:paraId="25C1A7CD" w14:textId="77777777" w:rsidR="009471D4" w:rsidRDefault="009471D4" w:rsidP="009471D4">
      <w:pPr>
        <w:ind w:firstLine="708"/>
        <w:jc w:val="both"/>
        <w:rPr>
          <w:b/>
          <w:i/>
          <w:lang w:eastAsia="en-US"/>
        </w:rPr>
      </w:pPr>
      <w:r>
        <w:rPr>
          <w:b/>
          <w:i/>
          <w:lang w:eastAsia="en-US"/>
        </w:rPr>
        <w:t>2.1. В целях выполнения настоящего договора Исполнитель обязан:</w:t>
      </w:r>
    </w:p>
    <w:p w14:paraId="114F3346" w14:textId="77777777" w:rsidR="009471D4" w:rsidRDefault="009471D4" w:rsidP="009471D4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2.1.1. Осуществлять представления интересов Заказчика в отношениях с Покупателями в соответствии с Регламентом работы с партнерами – агентствами недвижимости (приложение № 1 к настоящему Договору). </w:t>
      </w:r>
    </w:p>
    <w:p w14:paraId="266EC911" w14:textId="77777777" w:rsidR="009471D4" w:rsidRDefault="009471D4" w:rsidP="009471D4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2.1.2. Обеспечить рекламу Объектов недвижимости на основании материалов, переданных Заказчиком, с целью поиска Покупателей, </w:t>
      </w:r>
      <w:r>
        <w:t xml:space="preserve">всеми доступными способами, не противоречащими законодательству Российской Федерации; </w:t>
      </w:r>
      <w:r>
        <w:rPr>
          <w:lang w:eastAsia="en-US"/>
        </w:rPr>
        <w:t xml:space="preserve">проводить рекламные кампании и акции за свой счет. Условия проведения всех рекламных кампаний и акций, предусматривающих участие Заказчика или содержащих упоминание о Заказчике или Объекте недвижимости, должны быть предварительно согласованы с Заказчиком. Исполнитель обязан самостоятельно актуализировать информацию о Заказчике и Объектах недвижимости Заказчика, используемую Исполнителем с целью рекламы, в том числе, но не ограничиваясь: информация об ассортименте, цене, сроках ввода объектов в эксплуатацию. </w:t>
      </w:r>
    </w:p>
    <w:p w14:paraId="03245357" w14:textId="77777777" w:rsidR="009471D4" w:rsidRDefault="009471D4" w:rsidP="009471D4">
      <w:pPr>
        <w:ind w:firstLine="708"/>
        <w:jc w:val="both"/>
        <w:rPr>
          <w:lang w:eastAsia="en-US"/>
        </w:rPr>
      </w:pPr>
      <w:r>
        <w:rPr>
          <w:lang w:eastAsia="en-US"/>
        </w:rPr>
        <w:t>Исполнитель обеспечивает рекламу Объектов недвижимости с учетом следующего:</w:t>
      </w:r>
    </w:p>
    <w:p w14:paraId="239DF2FE" w14:textId="77777777" w:rsidR="009471D4" w:rsidRDefault="009471D4" w:rsidP="009471D4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2.1.2.1. При размещении рекламы Исполнитель не имеет права указывать </w:t>
      </w:r>
      <w:r>
        <w:t>слова и словосочетания, которые заведомо вводят в заблуждение потенциального покупателя относительно принадлежности данного рекламного объявления Исполнителю, в том числе, но не ограничиваясь: «официальный представитель», «служба продаж застройщика», «отдел продаж» и синонимичные</w:t>
      </w:r>
      <w:r>
        <w:rPr>
          <w:lang w:eastAsia="en-US"/>
        </w:rPr>
        <w:t>.</w:t>
      </w:r>
    </w:p>
    <w:p w14:paraId="7D7FD190" w14:textId="77777777" w:rsidR="009471D4" w:rsidRDefault="009471D4" w:rsidP="009471D4">
      <w:pPr>
        <w:ind w:firstLine="708"/>
        <w:jc w:val="both"/>
        <w:rPr>
          <w:lang w:eastAsia="en-US"/>
        </w:rPr>
      </w:pPr>
      <w:r>
        <w:rPr>
          <w:lang w:eastAsia="en-US"/>
        </w:rPr>
        <w:t>2.1.2.2. При размещении рекламы в сети интернет Исполнитель обязуется соблюдать правила рекламы в сети интернет, содержащиеся в Приложении № 1 к настоящему Договору.</w:t>
      </w:r>
    </w:p>
    <w:p w14:paraId="2B97899C" w14:textId="77777777" w:rsidR="009471D4" w:rsidRDefault="009471D4" w:rsidP="009471D4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2.1.2.3. Исполнителю запрещается рекламировать предоставление Исполнителем Покупателям подарков в размере, превышающем 3 000 (Три тысячи) рублей, и/или скидок, в случае приобретения Объектов недвижимости Заказчика с использованием услуг Исполнителя.  </w:t>
      </w:r>
    </w:p>
    <w:p w14:paraId="6F86E8BB" w14:textId="77777777" w:rsidR="009471D4" w:rsidRDefault="009471D4" w:rsidP="009471D4">
      <w:pPr>
        <w:tabs>
          <w:tab w:val="left" w:pos="709"/>
        </w:tabs>
        <w:ind w:firstLine="708"/>
        <w:jc w:val="both"/>
        <w:rPr>
          <w:lang w:eastAsia="en-US"/>
        </w:rPr>
      </w:pPr>
      <w:r>
        <w:rPr>
          <w:lang w:eastAsia="en-US"/>
        </w:rPr>
        <w:tab/>
        <w:t>2.1.3. Представлять интересы Заказчика по поиску Покупателей и ведению переговоров с ними для заключения Договоров-оснований.</w:t>
      </w:r>
    </w:p>
    <w:p w14:paraId="259B3D94" w14:textId="77777777" w:rsidR="009471D4" w:rsidRDefault="009471D4" w:rsidP="009471D4">
      <w:pPr>
        <w:tabs>
          <w:tab w:val="left" w:pos="709"/>
        </w:tabs>
        <w:ind w:firstLine="708"/>
        <w:jc w:val="both"/>
        <w:rPr>
          <w:lang w:eastAsia="en-US"/>
        </w:rPr>
      </w:pPr>
      <w:r>
        <w:rPr>
          <w:lang w:eastAsia="en-US"/>
        </w:rPr>
        <w:tab/>
        <w:t>2.1.4. По письменному запросу Заказчика оказывать информационно-консультационные услуги по вопросам рыночной стоимости аналогичных Объектов недвижимости в городе Тюмени и прогнозного изменения их стоимости с предоставлением Заказчику соответствующих письменных отчетов.</w:t>
      </w:r>
    </w:p>
    <w:p w14:paraId="4F96231E" w14:textId="77777777" w:rsidR="009471D4" w:rsidRDefault="009471D4" w:rsidP="009471D4">
      <w:pPr>
        <w:tabs>
          <w:tab w:val="left" w:pos="709"/>
        </w:tabs>
        <w:ind w:firstLine="708"/>
        <w:jc w:val="both"/>
        <w:rPr>
          <w:lang w:eastAsia="en-US"/>
        </w:rPr>
      </w:pPr>
      <w:r>
        <w:rPr>
          <w:lang w:eastAsia="en-US"/>
        </w:rPr>
        <w:tab/>
        <w:t>2.1.5. Консультировать Покупателей по вопросам заключения Договоров-оснований, организационным вопросам.</w:t>
      </w:r>
    </w:p>
    <w:p w14:paraId="4DCE1342" w14:textId="77777777" w:rsidR="009471D4" w:rsidRDefault="009471D4" w:rsidP="009471D4">
      <w:pPr>
        <w:tabs>
          <w:tab w:val="left" w:pos="709"/>
        </w:tabs>
        <w:ind w:firstLine="708"/>
        <w:jc w:val="both"/>
        <w:rPr>
          <w:lang w:eastAsia="en-US"/>
        </w:rPr>
      </w:pPr>
      <w:r>
        <w:rPr>
          <w:lang w:eastAsia="en-US"/>
        </w:rPr>
        <w:tab/>
        <w:t>2.1.6. Исполнитель не имеет право требовать с Покупателей плату за риэлтерские и связанные с ними услуги по приобретаемым Покупателем Объектам недвижимости Заказчика.</w:t>
      </w:r>
    </w:p>
    <w:p w14:paraId="75C5B140" w14:textId="77777777" w:rsidR="009471D4" w:rsidRDefault="009471D4" w:rsidP="009471D4">
      <w:pPr>
        <w:ind w:firstLine="708"/>
        <w:jc w:val="both"/>
      </w:pPr>
      <w:r>
        <w:rPr>
          <w:bCs/>
        </w:rPr>
        <w:t>2.1.7. Н</w:t>
      </w:r>
      <w:r>
        <w:t>е разглашать сведения, ставшие известными в процессе выполнения обязанностей по настоящему договору.</w:t>
      </w:r>
    </w:p>
    <w:p w14:paraId="3C2DE221" w14:textId="77777777" w:rsidR="009471D4" w:rsidRDefault="009471D4" w:rsidP="009471D4">
      <w:pPr>
        <w:ind w:firstLine="708"/>
        <w:jc w:val="both"/>
        <w:rPr>
          <w:lang w:eastAsia="en-US"/>
        </w:rPr>
      </w:pPr>
      <w:r>
        <w:rPr>
          <w:lang w:eastAsia="en-US"/>
        </w:rPr>
        <w:t>2.1.8. Совершать иные действия, которые не оговорены в настоящем договоре, но являются необходимыми для точного и своевременного выполнения его условий.</w:t>
      </w:r>
    </w:p>
    <w:p w14:paraId="4748EBD2" w14:textId="77777777" w:rsidR="009471D4" w:rsidRDefault="009471D4" w:rsidP="009471D4">
      <w:pPr>
        <w:ind w:firstLine="708"/>
        <w:jc w:val="both"/>
        <w:rPr>
          <w:b/>
          <w:i/>
          <w:lang w:eastAsia="en-US"/>
        </w:rPr>
      </w:pPr>
    </w:p>
    <w:p w14:paraId="538BBD57" w14:textId="77777777" w:rsidR="009471D4" w:rsidRDefault="009471D4" w:rsidP="009471D4">
      <w:pPr>
        <w:ind w:firstLine="708"/>
        <w:jc w:val="both"/>
        <w:rPr>
          <w:b/>
          <w:i/>
          <w:lang w:eastAsia="en-US"/>
        </w:rPr>
      </w:pPr>
      <w:r>
        <w:rPr>
          <w:b/>
          <w:i/>
          <w:lang w:eastAsia="en-US"/>
        </w:rPr>
        <w:lastRenderedPageBreak/>
        <w:t xml:space="preserve">2.2. В целях выполнения настоящего договора Заказчик обязан: </w:t>
      </w:r>
    </w:p>
    <w:p w14:paraId="32EB9B95" w14:textId="77777777" w:rsidR="009471D4" w:rsidRDefault="009471D4" w:rsidP="009471D4">
      <w:pPr>
        <w:ind w:firstLine="708"/>
        <w:jc w:val="both"/>
      </w:pPr>
      <w:r>
        <w:t xml:space="preserve">2.2.1. Предоставить Исполнителю полную, достоверную информацию об </w:t>
      </w:r>
      <w:r>
        <w:rPr>
          <w:bCs/>
        </w:rPr>
        <w:t xml:space="preserve">Объекте недвижимости, </w:t>
      </w:r>
      <w:r>
        <w:rPr>
          <w:lang w:eastAsia="en-US"/>
        </w:rPr>
        <w:t>при условии отсутствия таковой информации в сети интернет, либо ином общедоступном месте</w:t>
      </w:r>
      <w:r>
        <w:rPr>
          <w:bCs/>
        </w:rPr>
        <w:t>, а также о ценах и условиях по совершаемым сделкам</w:t>
      </w:r>
      <w:r>
        <w:t>;</w:t>
      </w:r>
    </w:p>
    <w:p w14:paraId="13BC68F7" w14:textId="77777777" w:rsidR="009471D4" w:rsidRDefault="009471D4" w:rsidP="009471D4">
      <w:pPr>
        <w:ind w:firstLine="708"/>
        <w:jc w:val="both"/>
      </w:pPr>
      <w:r>
        <w:rPr>
          <w:bCs/>
        </w:rPr>
        <w:t>2.2.3. В</w:t>
      </w:r>
      <w:r>
        <w:t xml:space="preserve"> течение срока действия Бронирования Объекта недвижимости Заказчик не вправе увеличивать стоимость, заявленную в Бронировании, а также заключать с другими лицами Договоры-основания.</w:t>
      </w:r>
    </w:p>
    <w:p w14:paraId="3E138A4C" w14:textId="77777777" w:rsidR="009471D4" w:rsidRDefault="009471D4" w:rsidP="009471D4">
      <w:pPr>
        <w:ind w:firstLine="708"/>
        <w:jc w:val="both"/>
      </w:pPr>
      <w:r>
        <w:t>2.2.4. Действие Бронирования распространяется на всех членов семьи Покупателя (супруги, дети, родители).</w:t>
      </w:r>
    </w:p>
    <w:p w14:paraId="0EAD52CA" w14:textId="77777777" w:rsidR="009471D4" w:rsidRDefault="009471D4" w:rsidP="009471D4">
      <w:pPr>
        <w:ind w:firstLine="709"/>
        <w:jc w:val="both"/>
      </w:pPr>
      <w:r>
        <w:rPr>
          <w:bCs/>
        </w:rPr>
        <w:t xml:space="preserve">2.2.5. </w:t>
      </w:r>
      <w:r>
        <w:t xml:space="preserve">В течение срока действия Бронирования заключить с Покупателем Договор-основание в отношении заявленного Объекта недвижимости. В случае если Договор-основание не был заключен с Покупателем, в указанный срок, Заказчик вправе реализовать заявленный в заказе </w:t>
      </w:r>
      <w:r>
        <w:rPr>
          <w:bCs/>
        </w:rPr>
        <w:t>Объект недвижимости</w:t>
      </w:r>
      <w:r>
        <w:t xml:space="preserve"> другим лицам.</w:t>
      </w:r>
    </w:p>
    <w:p w14:paraId="2A4DC64F" w14:textId="77777777" w:rsidR="009471D4" w:rsidRDefault="009471D4" w:rsidP="009471D4">
      <w:pPr>
        <w:ind w:firstLine="709"/>
        <w:jc w:val="both"/>
      </w:pPr>
    </w:p>
    <w:p w14:paraId="04BD7DA6" w14:textId="77777777" w:rsidR="009471D4" w:rsidRDefault="009471D4" w:rsidP="009471D4">
      <w:pPr>
        <w:ind w:firstLine="567"/>
        <w:jc w:val="center"/>
        <w:rPr>
          <w:b/>
          <w:lang w:eastAsia="en-US"/>
        </w:rPr>
      </w:pPr>
      <w:r>
        <w:rPr>
          <w:b/>
          <w:lang w:eastAsia="en-US"/>
        </w:rPr>
        <w:t>3. Оплата услуг</w:t>
      </w:r>
    </w:p>
    <w:p w14:paraId="7489FE93" w14:textId="77777777" w:rsidR="009471D4" w:rsidRDefault="009471D4" w:rsidP="009471D4">
      <w:pPr>
        <w:ind w:firstLine="709"/>
        <w:jc w:val="both"/>
      </w:pPr>
      <w:r>
        <w:t xml:space="preserve">3.1. Оплата услуг Исполнителя за исполнение обязательств по настоящему договору производится в следующем размере: </w:t>
      </w:r>
    </w:p>
    <w:p w14:paraId="6CF85339" w14:textId="77777777" w:rsidR="009471D4" w:rsidRDefault="009471D4" w:rsidP="009471D4">
      <w:pPr>
        <w:ind w:firstLine="709"/>
        <w:jc w:val="both"/>
      </w:pPr>
      <w:r>
        <w:rPr>
          <w:b/>
          <w:bCs/>
        </w:rPr>
        <w:t>- 3% (Три) процента</w:t>
      </w:r>
      <w:r>
        <w:t xml:space="preserve"> от общей стоимости объекта, указанной в договоре - основании, определенной в рублях, без учета НДС, уплаченной Покупателем, поиск которого осуществлен Исполнителем. </w:t>
      </w:r>
    </w:p>
    <w:p w14:paraId="0D9D9B6F" w14:textId="77777777" w:rsidR="009471D4" w:rsidRPr="00DC36B7" w:rsidRDefault="009471D4" w:rsidP="009471D4">
      <w:pPr>
        <w:ind w:firstLine="567"/>
        <w:jc w:val="both"/>
      </w:pPr>
      <w:r>
        <w:rPr>
          <w:rFonts w:eastAsia="Times New Roman"/>
          <w:color w:val="000000"/>
        </w:rPr>
        <w:t>3.1.1</w:t>
      </w:r>
      <w:r w:rsidRPr="00DC36B7">
        <w:rPr>
          <w:color w:val="000000"/>
        </w:rPr>
        <w:t xml:space="preserve">. </w:t>
      </w:r>
      <w:r w:rsidRPr="00DC36B7">
        <w:t>В случае совершения обратного выкупа Покупателем, оплата услуг Исполнителя по настоящему Договору рассчитывается от разницы между стоимостью ранее приобретенного Объекта недвижимости и вновь приобретаемого Объекта недвижимости.</w:t>
      </w:r>
    </w:p>
    <w:p w14:paraId="7260B030" w14:textId="77777777" w:rsidR="009471D4" w:rsidRDefault="009471D4" w:rsidP="009471D4">
      <w:pPr>
        <w:pStyle w:val="13"/>
        <w:ind w:firstLine="567"/>
        <w:rPr>
          <w:color w:val="000000"/>
          <w:spacing w:val="-4"/>
          <w:sz w:val="20"/>
        </w:rPr>
      </w:pPr>
      <w:r w:rsidRPr="00DC36B7">
        <w:rPr>
          <w:rFonts w:eastAsia="Calibri"/>
          <w:bCs w:val="0"/>
          <w:lang w:eastAsia="ru-RU"/>
        </w:rPr>
        <w:t xml:space="preserve">3.1.2. </w:t>
      </w:r>
      <w:r w:rsidRPr="00DC36B7">
        <w:rPr>
          <w:rFonts w:eastAsia="Calibri"/>
          <w:bCs w:val="0"/>
          <w:color w:val="000000"/>
          <w:sz w:val="20"/>
          <w:lang w:eastAsia="ru-RU"/>
        </w:rPr>
        <w:t>В случае если Объект недвижимости приобретается с чистовой отделкой, сумма вознаграждения Исполнителя по настоящему договору, рассчитывается из стоимости Объекта</w:t>
      </w:r>
      <w:r>
        <w:rPr>
          <w:color w:val="000000"/>
          <w:spacing w:val="-4"/>
          <w:sz w:val="20"/>
        </w:rPr>
        <w:t xml:space="preserve"> недвижимости, указанной в договоре-основании за вычетом стоимости проведения чистовых отделочных работ и материалов, используемых для выполнения данных работ. Стороны договорились, что изменение стоимости отделочных работ допустимо Заказчиком в одностороннем порядке и для этого не требуется согласие Исполнителя. </w:t>
      </w:r>
    </w:p>
    <w:p w14:paraId="02540A7E" w14:textId="77777777" w:rsidR="009471D4" w:rsidRDefault="009471D4" w:rsidP="009471D4">
      <w:pPr>
        <w:ind w:firstLine="708"/>
        <w:jc w:val="both"/>
      </w:pPr>
      <w:r>
        <w:t xml:space="preserve">3.2. Услуга Исполнителем по настоящему договору считается оказанной с момента выплаты Покупателем Заказчику денежных средств за приобретаемый Объект недвижимости в размере не менее 60% от стоимости </w:t>
      </w:r>
      <w:proofErr w:type="gramStart"/>
      <w:r>
        <w:t>объекта</w:t>
      </w:r>
      <w:proofErr w:type="gramEnd"/>
      <w:r>
        <w:t xml:space="preserve"> указанной в договоре.</w:t>
      </w:r>
    </w:p>
    <w:p w14:paraId="6D232A5C" w14:textId="77777777" w:rsidR="009471D4" w:rsidRDefault="009471D4" w:rsidP="009471D4">
      <w:pPr>
        <w:ind w:firstLine="708"/>
        <w:jc w:val="both"/>
        <w:rPr>
          <w:bCs/>
        </w:rPr>
      </w:pPr>
      <w:r>
        <w:rPr>
          <w:bCs/>
        </w:rPr>
        <w:t xml:space="preserve">3.3. Оказание услуг сторонами оформляется актом о приеме оказанных услуг на основании заключенных </w:t>
      </w:r>
      <w:r>
        <w:t>Договоров-оснований.</w:t>
      </w:r>
    </w:p>
    <w:p w14:paraId="791CFA2A" w14:textId="77777777" w:rsidR="009471D4" w:rsidRDefault="009471D4" w:rsidP="009471D4">
      <w:pPr>
        <w:ind w:firstLine="708"/>
        <w:jc w:val="both"/>
        <w:rPr>
          <w:bCs/>
        </w:rPr>
      </w:pPr>
      <w:r>
        <w:rPr>
          <w:bCs/>
        </w:rPr>
        <w:t xml:space="preserve">3.4. </w:t>
      </w:r>
      <w:r>
        <w:t xml:space="preserve">Заказчик производит оплату Исполнителю 10 и/или 25 числа месяца, следующего за отчетным, при условии государственной регистрации Договоров-оснований, </w:t>
      </w:r>
      <w:r>
        <w:rPr>
          <w:bCs/>
        </w:rPr>
        <w:t xml:space="preserve">заключенных за истекший месяц и </w:t>
      </w:r>
      <w:proofErr w:type="gramStart"/>
      <w:r>
        <w:rPr>
          <w:bCs/>
        </w:rPr>
        <w:t>получения  от</w:t>
      </w:r>
      <w:proofErr w:type="gramEnd"/>
      <w:r>
        <w:rPr>
          <w:bCs/>
        </w:rPr>
        <w:t xml:space="preserve"> Покупателей оплаты в полном объеме.</w:t>
      </w:r>
    </w:p>
    <w:p w14:paraId="67B62001" w14:textId="77777777" w:rsidR="009471D4" w:rsidRDefault="009471D4" w:rsidP="009471D4">
      <w:pPr>
        <w:ind w:firstLine="708"/>
        <w:jc w:val="both"/>
      </w:pPr>
      <w:r>
        <w:rPr>
          <w:bCs/>
        </w:rPr>
        <w:t>3.</w:t>
      </w:r>
      <w:proofErr w:type="gramStart"/>
      <w:r>
        <w:rPr>
          <w:bCs/>
        </w:rPr>
        <w:t>5.Оплата</w:t>
      </w:r>
      <w:proofErr w:type="gramEnd"/>
      <w:r>
        <w:rPr>
          <w:bCs/>
        </w:rPr>
        <w:t xml:space="preserve"> производится </w:t>
      </w:r>
      <w:r>
        <w:t>путем перечисления денежных средств на расчетный счет Исполнителя при условии наличия у Заказчика счета Исполнителя на оплату.</w:t>
      </w:r>
    </w:p>
    <w:p w14:paraId="50F6C537" w14:textId="77777777" w:rsidR="009471D4" w:rsidRDefault="009471D4" w:rsidP="009471D4">
      <w:pPr>
        <w:ind w:firstLine="708"/>
        <w:jc w:val="both"/>
      </w:pPr>
      <w:r>
        <w:t>3.6. В оплату услуг включены все расходы Исполнителя, связанные с исполнением настоящего договора.</w:t>
      </w:r>
    </w:p>
    <w:p w14:paraId="25F8BCAD" w14:textId="77777777" w:rsidR="009471D4" w:rsidRDefault="009471D4" w:rsidP="009471D4">
      <w:pPr>
        <w:ind w:firstLine="708"/>
        <w:jc w:val="both"/>
      </w:pPr>
      <w:r>
        <w:t>3.7. В случае расторжения Договора-основания, в течение 12 (двенадцати) месяцев с момента его государственной регистрации/перехода права собственности, Исполнитель производит возврат 100% уплаченного Заказчиком вознаграждения по настоящему договору на расчетный счет Заказчика, в качестве компенсации за отсутствие того результата, на который Заказчик рассчитывал при заключении Договора-основания.</w:t>
      </w:r>
    </w:p>
    <w:p w14:paraId="526B0FB0" w14:textId="77777777" w:rsidR="009471D4" w:rsidRDefault="009471D4" w:rsidP="009471D4">
      <w:pPr>
        <w:ind w:firstLine="708"/>
        <w:jc w:val="both"/>
      </w:pPr>
      <w:r>
        <w:t xml:space="preserve">3.7.1. В случае расторжения Договора-основания, с 13 (тринадцатого) по 24 (двадцать четвертый) месяц с момента его государственной регистрации/перехода права собственности, Исполнитель производит возврат 50% уплаченного Заказчиком вознаграждения по настоящему договору на расчетный счет Заказчика, в качестве компенсации за отсутствие того результата, на который Заказчик рассчитывал при заключении Договора-основания. Положения настоящего пункта действуют только в отношении описанных в них событий, которые происходят впервые. При повторном наступлении событий, описанных в настоящем пункте, применению подлежат положения пункта 3.7. настоящего Договора.    </w:t>
      </w:r>
    </w:p>
    <w:p w14:paraId="7045C0C8" w14:textId="77777777" w:rsidR="009471D4" w:rsidRDefault="009471D4" w:rsidP="009471D4">
      <w:pPr>
        <w:ind w:firstLine="708"/>
        <w:jc w:val="both"/>
      </w:pPr>
      <w:r>
        <w:t>3.7.2. Возврат денежных средств производится Исполнителем в течение 10 (Десяти) рабочих дней с даты предоставления копии соглашения о расторжении договора-основания или судебного решения о расторжении Договора-основания, либо подтверждения отсутствия расчета по Договору-основанию.</w:t>
      </w:r>
    </w:p>
    <w:p w14:paraId="3F019D6F" w14:textId="77777777" w:rsidR="009471D4" w:rsidRDefault="009471D4" w:rsidP="009471D4">
      <w:pPr>
        <w:ind w:firstLine="708"/>
        <w:jc w:val="both"/>
      </w:pPr>
      <w:r>
        <w:t>3.7.3. В случае просрочки Покупателем оплаты по Договору-основанию на срок более 2 (Двух) месяцев, Заказчик вправе потребовать от Исполнителя принятия мер, направленных на погашение Покупателем задолженности, в том числе проведение переговоров, помощь в оформлении документов на получение кредитных средств. В случае неисполнения данной обязанности Исполнитель, по требованию Заказчика, производит возврат 50% уплаченного Заказчиком вознаграждения по настоящему договору на расчетный счет Заказчика.</w:t>
      </w:r>
    </w:p>
    <w:p w14:paraId="3C019101" w14:textId="77777777" w:rsidR="009471D4" w:rsidRDefault="009471D4" w:rsidP="009471D4">
      <w:pPr>
        <w:ind w:firstLine="708"/>
        <w:jc w:val="both"/>
      </w:pPr>
      <w:r>
        <w:t>Возврат денежных средств производится Исполнителем в течение 10 (Десяти) рабочих дней с даты поступления соответствующего требования.</w:t>
      </w:r>
    </w:p>
    <w:p w14:paraId="23249980" w14:textId="77777777" w:rsidR="009471D4" w:rsidRDefault="009471D4" w:rsidP="009471D4">
      <w:pPr>
        <w:ind w:firstLine="708"/>
        <w:jc w:val="both"/>
      </w:pPr>
      <w:r>
        <w:t xml:space="preserve">3.8. Стороны договорились, </w:t>
      </w:r>
      <w:proofErr w:type="gramStart"/>
      <w:r>
        <w:t>что в случае если</w:t>
      </w:r>
      <w:proofErr w:type="gramEnd"/>
      <w:r>
        <w:t xml:space="preserve"> Исполнитель содействовал заключению договора участия в долевом строительстве, уступки права требования либо иного договора, направленного на приобретение объекта недвижимости между Заказчиком и Покупателем, но при этом Покупатель ранее самостоятельно бронировал или получал консультации о покупке объекта долевого строительства у Заказчика, то в таком случае услуга не считается оказанной и оплата не производится. Также Заказчик может отказаться от оплаты услуг Исполнителя, а также потребовать возврата в полном объеме полученного вознаграждения по сделке в случае, если Покупатель отрицает факт оказания Исполнителем услуг, связанных с приобретением им Объекта недвижимости.</w:t>
      </w:r>
    </w:p>
    <w:p w14:paraId="4E217793" w14:textId="77777777" w:rsidR="009471D4" w:rsidRDefault="009471D4" w:rsidP="009471D4">
      <w:pPr>
        <w:ind w:firstLine="708"/>
        <w:jc w:val="center"/>
        <w:rPr>
          <w:b/>
        </w:rPr>
      </w:pPr>
    </w:p>
    <w:p w14:paraId="74F52574" w14:textId="77777777" w:rsidR="009471D4" w:rsidRDefault="009471D4" w:rsidP="009471D4">
      <w:pPr>
        <w:ind w:firstLine="708"/>
        <w:jc w:val="center"/>
        <w:rPr>
          <w:b/>
        </w:rPr>
      </w:pPr>
      <w:r>
        <w:rPr>
          <w:b/>
        </w:rPr>
        <w:t>4. Ответственность</w:t>
      </w:r>
    </w:p>
    <w:p w14:paraId="7BAAD849" w14:textId="77777777" w:rsidR="009471D4" w:rsidRDefault="009471D4" w:rsidP="009471D4">
      <w:pPr>
        <w:ind w:firstLine="708"/>
        <w:jc w:val="both"/>
      </w:pPr>
      <w:r>
        <w:t>4.1. Стороны несут ответственность за неисполнение (ненадлежащее исполнение) настоящего договора в соответствии с законодательством и условиями договора.</w:t>
      </w:r>
    </w:p>
    <w:p w14:paraId="6438602E" w14:textId="77777777" w:rsidR="009471D4" w:rsidRDefault="009471D4" w:rsidP="009471D4">
      <w:pPr>
        <w:ind w:firstLine="708"/>
        <w:jc w:val="both"/>
      </w:pPr>
      <w:r>
        <w:lastRenderedPageBreak/>
        <w:t>4.2. В случае нарушения Заказчиком п.3.4. настоящего договора, Заказчик уплачивает Исполнителю неустойку в размере 0,1 % (ноль целых одна десятая процента) от суммы задолженности за каждый день просрочки.</w:t>
      </w:r>
    </w:p>
    <w:p w14:paraId="61CEA1B2" w14:textId="77777777" w:rsidR="009471D4" w:rsidRDefault="009471D4" w:rsidP="009471D4">
      <w:pPr>
        <w:ind w:firstLine="708"/>
        <w:jc w:val="both"/>
      </w:pPr>
      <w:r>
        <w:t>4.3. В случае нарушения Исполнителем п.3.7. настоящего договора, Исполнитель уплачивает Заказчику неустойку в размере 0,1 % (ноль целых одна десятая процента) от суммы задолженности за каждый день просрочки.</w:t>
      </w:r>
    </w:p>
    <w:p w14:paraId="4F1E1376" w14:textId="77777777" w:rsidR="009471D4" w:rsidRDefault="009471D4" w:rsidP="009471D4">
      <w:pPr>
        <w:ind w:firstLine="708"/>
        <w:jc w:val="both"/>
      </w:pPr>
      <w:r>
        <w:t>4.4. Заказчик самостоятельно несет ответственность перед Покупателями, связанную с заключением и последующим исполнением Договора-основания.</w:t>
      </w:r>
    </w:p>
    <w:p w14:paraId="4FDD81FD" w14:textId="77777777" w:rsidR="009471D4" w:rsidRDefault="009471D4" w:rsidP="009471D4">
      <w:pPr>
        <w:ind w:firstLine="708"/>
        <w:jc w:val="both"/>
      </w:pPr>
      <w:r>
        <w:t>4.5. В случае несоблюдения Исполнителем условий, установленных п.2.1.6. настоящего Договора, он несет ответственность перед Заказчиком в виде штрафа в размере 200 000 (Двести тысяч) рублей за каждый случай нарушения обязательств.</w:t>
      </w:r>
    </w:p>
    <w:p w14:paraId="7FD0A4DE" w14:textId="77777777" w:rsidR="009471D4" w:rsidRDefault="009471D4" w:rsidP="009471D4">
      <w:pPr>
        <w:ind w:firstLine="708"/>
        <w:jc w:val="both"/>
      </w:pPr>
      <w:r>
        <w:t>4.6. За нарушение положений п. 2.1.2.1 настоящего Договора Исполнитель несет перед Заказчиком ответственность в виде штрафа в размере 50 000,00 (Пятьдесят тысяч) рублей 00 копеек, за каждый случай нарушения указанного обязательства.</w:t>
      </w:r>
    </w:p>
    <w:p w14:paraId="0251D050" w14:textId="77777777" w:rsidR="009471D4" w:rsidRDefault="009471D4" w:rsidP="009471D4">
      <w:pPr>
        <w:ind w:firstLine="708"/>
        <w:jc w:val="both"/>
      </w:pPr>
      <w:r>
        <w:t xml:space="preserve">4.7. В случае нарушения обязательств, предусмотренных </w:t>
      </w:r>
      <w:proofErr w:type="spellStart"/>
      <w:r>
        <w:t>п.п</w:t>
      </w:r>
      <w:proofErr w:type="spellEnd"/>
      <w:r>
        <w:t xml:space="preserve">. 2.1.2.2, 2.1.2.3 настоящего Договора, Заказчик удерживает в виде штрафа по своему усмотрению от 25 % (Двадцати пяти) до 50 % (Пятидесяти) - процентов вознаграждения Исполнителя, причитающегося Исполнителю согласно п. 3.1. настоящего договора, за месяц, в котором Заказчиком было выявлено соответствующие нарушение, а также за следующий за ним месяц. </w:t>
      </w:r>
    </w:p>
    <w:p w14:paraId="17B143B0" w14:textId="77777777" w:rsidR="009471D4" w:rsidRDefault="009471D4" w:rsidP="009471D4">
      <w:pPr>
        <w:ind w:firstLine="708"/>
        <w:jc w:val="both"/>
        <w:rPr>
          <w:b/>
        </w:rPr>
      </w:pPr>
      <w:r>
        <w:t>4.8. За нарушение положений настоящего Договора работниками, либо субподрядчиками Исполнителя, Исполнитель отвечает в полном объеме, как за свои собственные действия.</w:t>
      </w:r>
    </w:p>
    <w:p w14:paraId="067E7A61" w14:textId="77777777" w:rsidR="009471D4" w:rsidRDefault="009471D4" w:rsidP="009471D4">
      <w:pPr>
        <w:ind w:firstLine="708"/>
        <w:jc w:val="center"/>
        <w:rPr>
          <w:b/>
        </w:rPr>
      </w:pPr>
      <w:r>
        <w:rPr>
          <w:b/>
        </w:rPr>
        <w:t>5. Обстоятельства непреодолимой силы</w:t>
      </w:r>
    </w:p>
    <w:p w14:paraId="3D2991A3" w14:textId="77777777" w:rsidR="009471D4" w:rsidRDefault="009471D4" w:rsidP="009471D4">
      <w:pPr>
        <w:ind w:firstLine="708"/>
        <w:jc w:val="both"/>
      </w:pPr>
      <w:r>
        <w:t>5.1. Стороны не отвечают за неисполнение или ненадлежащее исполнение своих обязанностей по настоящему договору, явившееся следствием непреодолимой силы, при соблюдении Сторонами условий п. 5.2. настоящего договора.</w:t>
      </w:r>
    </w:p>
    <w:p w14:paraId="7EC4EF1B" w14:textId="77777777" w:rsidR="009471D4" w:rsidRDefault="009471D4" w:rsidP="009471D4">
      <w:pPr>
        <w:ind w:firstLine="708"/>
        <w:jc w:val="both"/>
      </w:pPr>
      <w:r>
        <w:t>5.2. Сторона, не исполнившая или ненадлежащим образом исполнившая свои обязанности по настоящему договору вследствие возникновения обстоятельств, указанных в п. 5.3. настоящего договора, обязана не позднее двух рабочих дней с даты возникновения обстоятельств, указанных в п. 5.3. настоящего договора уведомить об этом другую Сторону, а также не позднее двух рабочих дней с даты прекращения действия обстоятельств, указанных в п. 5.3. настоящего договора уведомить о прекращении действия таких обстоятельств.</w:t>
      </w:r>
    </w:p>
    <w:p w14:paraId="6415D74B" w14:textId="77777777" w:rsidR="009471D4" w:rsidRDefault="009471D4" w:rsidP="009471D4">
      <w:pPr>
        <w:ind w:firstLine="708"/>
        <w:jc w:val="both"/>
      </w:pPr>
      <w:r>
        <w:t>5.3. Под обстоятельствами непреодолимой силы каждая из Сторон понимает военные действия или угрозу войны, восстание или гражданский мятеж, повреждение центра обработки информации и передачи данных, других телекоммуникационных сетей или отсутствие энергоснабжения, случившихся не по вине какой-либо из Сторон, принятие органами законодательной или исполнительной власти Российской Федерации или субъектов Российской Федерации нормативных актов, влекущих невозможность выполнения Сторонами своих обязательств по настоящему договору, прекращение или задержка в проведении операций по причине пожара или подобного несчастного случая, забастовки, локаута, бойкота или блокады и т.п.</w:t>
      </w:r>
    </w:p>
    <w:p w14:paraId="34F13515" w14:textId="77777777" w:rsidR="009471D4" w:rsidRDefault="009471D4" w:rsidP="009471D4">
      <w:pPr>
        <w:ind w:firstLine="708"/>
        <w:jc w:val="both"/>
      </w:pPr>
      <w:r>
        <w:t>5.4. В случае возникновения обстоятельств непреодолимой силы срок выполнения Сторонами своих обязанностей по настоящему договору отодвигается соразмерно времени, в течение которого действуют такие обстоятельства.</w:t>
      </w:r>
    </w:p>
    <w:p w14:paraId="248E427E" w14:textId="77777777" w:rsidR="009471D4" w:rsidRDefault="009471D4" w:rsidP="009471D4">
      <w:pPr>
        <w:ind w:firstLine="708"/>
        <w:jc w:val="both"/>
      </w:pPr>
      <w:r>
        <w:t>5.5. Освобождение одной из Сторон, в соответствии с настоящим договором, от ответственности за неисполнение или ненадлежащее исполнение какой-либо из ее обязанностей, на исполнение которых непосредственно повлияли обстоятельства, указанные в п. 5.3. настоящего договора, не влечет освобождение данной Стороны от ответственности за неисполнение иных обязанностей по настоящему договору.</w:t>
      </w:r>
    </w:p>
    <w:p w14:paraId="0099A9C7" w14:textId="77777777" w:rsidR="009471D4" w:rsidRDefault="009471D4" w:rsidP="009471D4">
      <w:pPr>
        <w:ind w:firstLine="708"/>
        <w:jc w:val="both"/>
      </w:pPr>
    </w:p>
    <w:p w14:paraId="2212EE25" w14:textId="77777777" w:rsidR="009471D4" w:rsidRDefault="009471D4" w:rsidP="009471D4">
      <w:pPr>
        <w:ind w:firstLine="708"/>
        <w:jc w:val="center"/>
        <w:rPr>
          <w:b/>
        </w:rPr>
      </w:pPr>
      <w:r>
        <w:rPr>
          <w:b/>
        </w:rPr>
        <w:t>6. Условия конфиденциальности</w:t>
      </w:r>
    </w:p>
    <w:p w14:paraId="4B46B36B" w14:textId="77777777" w:rsidR="009471D4" w:rsidRDefault="009471D4" w:rsidP="009471D4">
      <w:pPr>
        <w:ind w:firstLine="708"/>
        <w:jc w:val="both"/>
      </w:pPr>
      <w:r>
        <w:t xml:space="preserve">6.1. Условия настоящего договора, а также вся информация, полученная в ходе реализации настоящего договора, считается конфиденциальной и не подлежит разглашению или передаче третьим лицам, как в период действия настоящего договора, так и по окончании его действия без согласования с другой Стороной. Исключение составляют общедоступные сведения, рекламные материалы, а также официальная информация, размещенная на сайте Заказчика, а также запрошенная по надлежаще оформленному запросу должностных лиц органов государственной власти и управления, судов в соответствии с законодательством РФ. </w:t>
      </w:r>
    </w:p>
    <w:p w14:paraId="725DFB21" w14:textId="77777777" w:rsidR="009471D4" w:rsidRDefault="009471D4" w:rsidP="009471D4">
      <w:pPr>
        <w:ind w:firstLine="708"/>
        <w:jc w:val="both"/>
      </w:pPr>
      <w:r>
        <w:t>6.2. Стороны обязуются также не разглашать информацию, включающую:</w:t>
      </w:r>
    </w:p>
    <w:p w14:paraId="1A780EB0" w14:textId="77777777" w:rsidR="009471D4" w:rsidRDefault="009471D4" w:rsidP="009471D4">
      <w:pPr>
        <w:ind w:firstLine="708"/>
        <w:jc w:val="both"/>
      </w:pPr>
      <w:r>
        <w:t>-</w:t>
      </w:r>
      <w:r>
        <w:tab/>
        <w:t>техническую информацию, которая была получена Стороной от какой-либо третьей стороны, потребовавшей ее неразглашения;</w:t>
      </w:r>
    </w:p>
    <w:p w14:paraId="0AD8266B" w14:textId="77777777" w:rsidR="009471D4" w:rsidRDefault="009471D4" w:rsidP="009471D4">
      <w:pPr>
        <w:ind w:firstLine="708"/>
        <w:jc w:val="both"/>
      </w:pPr>
      <w:r>
        <w:t>-</w:t>
      </w:r>
      <w:r>
        <w:tab/>
        <w:t>финансовую информацию, которая станет известной Сторонам в ходе выполнения настоящего договора.</w:t>
      </w:r>
    </w:p>
    <w:p w14:paraId="21469E5B" w14:textId="77777777" w:rsidR="009471D4" w:rsidRDefault="009471D4" w:rsidP="009471D4">
      <w:pPr>
        <w:ind w:firstLine="708"/>
        <w:jc w:val="center"/>
        <w:rPr>
          <w:b/>
        </w:rPr>
      </w:pPr>
      <w:r>
        <w:rPr>
          <w:b/>
        </w:rPr>
        <w:t>7. Срок действия договора</w:t>
      </w:r>
    </w:p>
    <w:p w14:paraId="2D35C77A" w14:textId="4731B844" w:rsidR="009471D4" w:rsidRDefault="009471D4" w:rsidP="009471D4">
      <w:pPr>
        <w:ind w:firstLine="708"/>
        <w:jc w:val="both"/>
      </w:pPr>
      <w:r>
        <w:t xml:space="preserve">7.1. Настоящий договор вступает в силу с момента его подписания сторонами и действует по </w:t>
      </w:r>
      <w:r>
        <w:rPr>
          <w:b/>
        </w:rPr>
        <w:t>31 декабря 202</w:t>
      </w:r>
      <w:r>
        <w:rPr>
          <w:b/>
        </w:rPr>
        <w:t xml:space="preserve">6 </w:t>
      </w:r>
      <w:r>
        <w:rPr>
          <w:b/>
        </w:rPr>
        <w:t xml:space="preserve">года. </w:t>
      </w:r>
      <w:r>
        <w:rPr>
          <w:sz w:val="22"/>
          <w:szCs w:val="22"/>
        </w:rPr>
        <w:t>Договор автоматически пролонгируется на один календарный год, если ни одна из сторон письменно не заявит о намерении его расторгнуть за 30 календарных дней до истечения установленного срока.</w:t>
      </w:r>
    </w:p>
    <w:p w14:paraId="03325290" w14:textId="77777777" w:rsidR="009471D4" w:rsidRDefault="009471D4" w:rsidP="009471D4">
      <w:pPr>
        <w:ind w:firstLine="708"/>
        <w:jc w:val="both"/>
      </w:pPr>
      <w:r>
        <w:t>7.1.1. Положения п. 3.1.1 настоящего Договора действуют в течение 3 (Трех) лет с момента заключения соответствующего Договора-основания.</w:t>
      </w:r>
    </w:p>
    <w:p w14:paraId="3C961D7A" w14:textId="77777777" w:rsidR="009471D4" w:rsidRDefault="009471D4" w:rsidP="009471D4">
      <w:pPr>
        <w:ind w:firstLine="708"/>
        <w:jc w:val="both"/>
        <w:rPr>
          <w:b/>
        </w:rPr>
      </w:pPr>
      <w:r>
        <w:t xml:space="preserve">7.1.2. Положения </w:t>
      </w:r>
      <w:proofErr w:type="spellStart"/>
      <w:r>
        <w:t>п.п</w:t>
      </w:r>
      <w:proofErr w:type="spellEnd"/>
      <w:r>
        <w:t>. 3.7, 3.7.1, 3.7.2 и 3.7.3 настоящего Договора действуют до регистрации права собственности Покупателя на Объект недвижимости.</w:t>
      </w:r>
    </w:p>
    <w:p w14:paraId="65F5AFE1" w14:textId="77777777" w:rsidR="009471D4" w:rsidRDefault="009471D4" w:rsidP="009471D4">
      <w:pPr>
        <w:ind w:firstLine="708"/>
        <w:jc w:val="both"/>
      </w:pPr>
      <w:r>
        <w:t xml:space="preserve">7.1.3. Положения </w:t>
      </w:r>
      <w:proofErr w:type="spellStart"/>
      <w:r>
        <w:t>п.п</w:t>
      </w:r>
      <w:proofErr w:type="spellEnd"/>
      <w:r>
        <w:t>. 3.7, 3.7.1, 3.7.2 и 3.7.3 настоящего Договора действуют в течение 3 (Трех) лет с момента заключения соответствующего Договора-основания, в случае если таким Договором-основанием является договор купли-продажи Объекта недвижимости.</w:t>
      </w:r>
    </w:p>
    <w:p w14:paraId="1D69446D" w14:textId="77777777" w:rsidR="009471D4" w:rsidRDefault="009471D4" w:rsidP="009471D4">
      <w:pPr>
        <w:ind w:firstLine="708"/>
        <w:jc w:val="both"/>
      </w:pPr>
      <w:r>
        <w:t xml:space="preserve">7.2. Каждая из Сторон настоящего договора вправе в любое время расторгнуть настоящий договор путем письменного уведомления другой Стороны за 10 (Десять) рабочих дней до даты расторжения при условии полного урегулирования взаимных обязательств к моменту прекращения сотрудничества. Расторжение настоящего договора не влечет прекращения обязательств Сторон по договорам, заключенным ими во исполнение настоящего договора до даты </w:t>
      </w:r>
      <w:r>
        <w:lastRenderedPageBreak/>
        <w:t xml:space="preserve">его расторжения, за исключением случаев, когда Исполнителем нарушен п 2.1.6. настоящего договора (за исключением положений, указанных в </w:t>
      </w:r>
      <w:proofErr w:type="spellStart"/>
      <w:r>
        <w:t>пп</w:t>
      </w:r>
      <w:proofErr w:type="spellEnd"/>
      <w:r>
        <w:t>. 7.1.1, 7.1.2, 7.1.3 настоящего Договора).</w:t>
      </w:r>
    </w:p>
    <w:p w14:paraId="6A72BC79" w14:textId="77777777" w:rsidR="009471D4" w:rsidRDefault="009471D4" w:rsidP="009471D4">
      <w:pPr>
        <w:ind w:firstLine="708"/>
        <w:jc w:val="center"/>
        <w:rPr>
          <w:b/>
        </w:rPr>
      </w:pPr>
      <w:r>
        <w:rPr>
          <w:b/>
        </w:rPr>
        <w:t>8. Прочие условия</w:t>
      </w:r>
    </w:p>
    <w:p w14:paraId="4EB5549C" w14:textId="77777777" w:rsidR="009471D4" w:rsidRDefault="009471D4" w:rsidP="009471D4">
      <w:pPr>
        <w:ind w:firstLine="708"/>
        <w:jc w:val="both"/>
      </w:pPr>
      <w:r>
        <w:t xml:space="preserve">8.1. Изменения и дополнения к Договору действительны, если они совершены в письменной форме и подписаны уполномоченными представителями Сторон. </w:t>
      </w:r>
    </w:p>
    <w:p w14:paraId="1D7BB8AB" w14:textId="77777777" w:rsidR="009471D4" w:rsidRDefault="009471D4" w:rsidP="009471D4">
      <w:pPr>
        <w:ind w:firstLine="708"/>
        <w:jc w:val="both"/>
      </w:pPr>
      <w:r>
        <w:t>Любое уведомление или сообщение, направляемое Сторонами друг другу по Договору, также должно быть совершено в письменной форме. Такое уведомление или сообщение считается направленным надлежащим образом, если оно доставлено адресату нарочным, заказным письмом, телеграммой или телефаксом по адресу, указанному в Договоре.</w:t>
      </w:r>
    </w:p>
    <w:p w14:paraId="2E68435A" w14:textId="77777777" w:rsidR="009471D4" w:rsidRDefault="009471D4" w:rsidP="009471D4">
      <w:pPr>
        <w:ind w:firstLine="708"/>
        <w:jc w:val="both"/>
      </w:pPr>
      <w:r>
        <w:t>8.2. Любые изменения и дополнения к настоящему договору являются его неотъемлемыми частями.</w:t>
      </w:r>
    </w:p>
    <w:p w14:paraId="70EC9541" w14:textId="77777777" w:rsidR="009471D4" w:rsidRDefault="009471D4" w:rsidP="009471D4">
      <w:pPr>
        <w:ind w:firstLine="708"/>
        <w:jc w:val="both"/>
      </w:pPr>
      <w:r>
        <w:t>8.3. В случае изменения одной из Сторон своего места нахождения, реорганизации либо ликвидации она обязана информировать об этом другую Сторону в течение 3 (Трех) рабочих дней с даты изменений.</w:t>
      </w:r>
    </w:p>
    <w:p w14:paraId="3F26DC58" w14:textId="77777777" w:rsidR="009471D4" w:rsidRDefault="009471D4" w:rsidP="009471D4">
      <w:pPr>
        <w:ind w:firstLine="708"/>
        <w:jc w:val="both"/>
      </w:pPr>
      <w:r>
        <w:t>8.4. В случае изменения у одной из Сторон банковских реквизитов она обязана информировать об этом другую Сторону.</w:t>
      </w:r>
    </w:p>
    <w:p w14:paraId="50DFEE04" w14:textId="77777777" w:rsidR="009471D4" w:rsidRDefault="009471D4" w:rsidP="009471D4">
      <w:pPr>
        <w:ind w:firstLine="708"/>
        <w:jc w:val="both"/>
      </w:pPr>
      <w:r>
        <w:t>8.5. Факсимильные копии документов имеют равную с оригиналами юридическую силу при условии предоставления сторонами оригиналов данных документов в течение 3 (Трех) рабочих дней с даты направления копии.</w:t>
      </w:r>
    </w:p>
    <w:p w14:paraId="39BAE552" w14:textId="77777777" w:rsidR="009471D4" w:rsidRDefault="009471D4" w:rsidP="009471D4">
      <w:pPr>
        <w:ind w:firstLine="708"/>
        <w:jc w:val="both"/>
      </w:pPr>
      <w:r>
        <w:t xml:space="preserve">8.6. Связанные с настоящим договором споры при невозможности их разрешения путем переговоров Сторон разрешаются в соответствии с действующим законодательством в Арбитражном суде Тюменской области. </w:t>
      </w:r>
    </w:p>
    <w:p w14:paraId="51FC5AC5" w14:textId="77777777" w:rsidR="009471D4" w:rsidRDefault="009471D4" w:rsidP="009471D4">
      <w:pPr>
        <w:ind w:firstLine="708"/>
        <w:jc w:val="both"/>
      </w:pPr>
      <w:r>
        <w:t>8.7. Заказчик вправе заключать договоры возмездного оказания услуг по реализации Объектов недвижимости с третьими лицами без согласия Исполнителя.</w:t>
      </w:r>
    </w:p>
    <w:p w14:paraId="59332B8E" w14:textId="77777777" w:rsidR="009471D4" w:rsidRDefault="009471D4" w:rsidP="009471D4">
      <w:pPr>
        <w:ind w:firstLine="708"/>
        <w:jc w:val="both"/>
      </w:pPr>
      <w:r>
        <w:t>При наличии разногласий между несколькими Исполнителями по поводу оплаты услуг, с каждого Исполнителя берется письменное объяснение о проделанной работе с Покупателем. Покупатель также дает свои объяснения относительно сложившейся ситуации. На основании проведенной проверки Заказчик оставляет за собой право произвести оплату услуг одному из Исполнителей по своему усмотрению, с учетом предоставленной информации.</w:t>
      </w:r>
    </w:p>
    <w:p w14:paraId="1B1AC752" w14:textId="77777777" w:rsidR="009471D4" w:rsidRDefault="009471D4" w:rsidP="009471D4">
      <w:pPr>
        <w:ind w:firstLine="708"/>
        <w:jc w:val="both"/>
      </w:pPr>
      <w:r>
        <w:t>8.8. По всем вопросам, не предусмотренным настоящим договором, стороны руководствуются действующим законодательством РФ.</w:t>
      </w:r>
    </w:p>
    <w:p w14:paraId="6D5D5B5E" w14:textId="77777777" w:rsidR="009471D4" w:rsidRDefault="009471D4" w:rsidP="009471D4">
      <w:pPr>
        <w:ind w:firstLine="567"/>
        <w:jc w:val="both"/>
      </w:pPr>
      <w:r>
        <w:t xml:space="preserve">   8.9. Настоящий договор составлен в двух экземплярах, имеющих одинаковую юридическую силу, по одному для каждой из сторон.</w:t>
      </w:r>
    </w:p>
    <w:p w14:paraId="31872966" w14:textId="77777777" w:rsidR="009471D4" w:rsidRDefault="009471D4" w:rsidP="009471D4">
      <w:pPr>
        <w:ind w:firstLine="567"/>
        <w:jc w:val="center"/>
      </w:pPr>
    </w:p>
    <w:p w14:paraId="294BF876" w14:textId="77777777" w:rsidR="009471D4" w:rsidRDefault="009471D4" w:rsidP="009471D4">
      <w:pPr>
        <w:ind w:firstLine="567"/>
        <w:jc w:val="center"/>
        <w:rPr>
          <w:b/>
          <w:lang w:eastAsia="en-US"/>
        </w:rPr>
      </w:pPr>
      <w:r>
        <w:rPr>
          <w:b/>
          <w:lang w:eastAsia="en-US"/>
        </w:rPr>
        <w:t>9. Реквизиты и подписи сторон.</w:t>
      </w:r>
    </w:p>
    <w:tbl>
      <w:tblPr>
        <w:tblW w:w="5000" w:type="pct"/>
        <w:tblInd w:w="176" w:type="dxa"/>
        <w:tblLook w:val="04A0" w:firstRow="1" w:lastRow="0" w:firstColumn="1" w:lastColumn="0" w:noHBand="0" w:noVBand="1"/>
      </w:tblPr>
      <w:tblGrid>
        <w:gridCol w:w="5244"/>
        <w:gridCol w:w="5244"/>
      </w:tblGrid>
      <w:tr w:rsidR="009471D4" w:rsidRPr="00DE21D4" w14:paraId="5D11BF15" w14:textId="77777777" w:rsidTr="006A21C9">
        <w:trPr>
          <w:trHeight w:val="2490"/>
        </w:trPr>
        <w:tc>
          <w:tcPr>
            <w:tcW w:w="50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78881" w14:textId="77777777" w:rsidR="009471D4" w:rsidRPr="00DE21D4" w:rsidRDefault="009471D4" w:rsidP="006A21C9">
            <w:pPr>
              <w:jc w:val="center"/>
              <w:rPr>
                <w:lang w:eastAsia="en-US"/>
              </w:rPr>
            </w:pPr>
            <w:permStart w:id="1602577356" w:edGrp="everyone" w:colFirst="1" w:colLast="1"/>
            <w:r w:rsidRPr="00DE21D4">
              <w:rPr>
                <w:b/>
                <w:bCs/>
                <w:i/>
                <w:iCs/>
                <w:lang w:eastAsia="en-US"/>
              </w:rPr>
              <w:t>Заказчик:</w:t>
            </w:r>
          </w:p>
          <w:p w14:paraId="048C9B34" w14:textId="77777777" w:rsidR="009471D4" w:rsidRDefault="009471D4" w:rsidP="006A21C9">
            <w:pPr>
              <w:pStyle w:val="af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ООО СЗ «СВОЙ»</w:t>
            </w:r>
          </w:p>
          <w:p w14:paraId="212AC14E" w14:textId="77777777" w:rsidR="009471D4" w:rsidRDefault="009471D4" w:rsidP="006A21C9">
            <w:r>
              <w:t xml:space="preserve">Юридический/Фактический адрес: 625042, Тюменская область, г. Тюмень, </w:t>
            </w:r>
          </w:p>
          <w:p w14:paraId="004695A5" w14:textId="77777777" w:rsidR="009471D4" w:rsidRDefault="009471D4" w:rsidP="006A21C9">
            <w:pPr>
              <w:pStyle w:val="af0"/>
              <w:ind w:right="59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Павла Шарова, д.3, к.1, помещ.5</w:t>
            </w:r>
          </w:p>
          <w:p w14:paraId="2EE79948" w14:textId="77777777" w:rsidR="009471D4" w:rsidRDefault="009471D4" w:rsidP="006A21C9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 7203432841, КПП 720301001</w:t>
            </w:r>
          </w:p>
          <w:p w14:paraId="05F03DCC" w14:textId="77777777" w:rsidR="009471D4" w:rsidRDefault="009471D4" w:rsidP="006A21C9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ОГРН 1177232030788</w:t>
            </w:r>
          </w:p>
          <w:p w14:paraId="6C7F666A" w14:textId="77777777" w:rsidR="009471D4" w:rsidRDefault="009471D4" w:rsidP="006A21C9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Р/с 40702810867100010607</w:t>
            </w:r>
          </w:p>
          <w:p w14:paraId="6E88F042" w14:textId="77777777" w:rsidR="009471D4" w:rsidRDefault="009471D4" w:rsidP="006A21C9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Корр. счет: 30101810800000000651</w:t>
            </w:r>
          </w:p>
          <w:p w14:paraId="167608A5" w14:textId="77777777" w:rsidR="009471D4" w:rsidRDefault="009471D4" w:rsidP="006A21C9">
            <w:pPr>
              <w:rPr>
                <w:rFonts w:eastAsia="Times New Roman"/>
              </w:rPr>
            </w:pPr>
            <w:r>
              <w:t xml:space="preserve">ЗАПАДНО-СИБИРСКОЕ ОТДЕЛЕНИЕ№8647 ПАО СБЕРБАНК </w:t>
            </w:r>
          </w:p>
          <w:p w14:paraId="49364E60" w14:textId="77777777" w:rsidR="009471D4" w:rsidRDefault="009471D4" w:rsidP="006A21C9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БИК: 047102651</w:t>
            </w:r>
          </w:p>
          <w:p w14:paraId="436987B3" w14:textId="77777777" w:rsidR="009471D4" w:rsidRDefault="009471D4" w:rsidP="006A21C9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Email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: ooob72@mail.ru</w:t>
            </w:r>
          </w:p>
          <w:p w14:paraId="4287BB2A" w14:textId="77777777" w:rsidR="009471D4" w:rsidRPr="001A78FB" w:rsidRDefault="009471D4" w:rsidP="006A21C9">
            <w:pPr>
              <w:rPr>
                <w:b/>
              </w:rPr>
            </w:pPr>
          </w:p>
          <w:p w14:paraId="6C240BA1" w14:textId="77777777" w:rsidR="009471D4" w:rsidRPr="001A78FB" w:rsidRDefault="009471D4" w:rsidP="006A21C9">
            <w:pPr>
              <w:rPr>
                <w:b/>
              </w:rPr>
            </w:pPr>
            <w:r>
              <w:rPr>
                <w:b/>
              </w:rPr>
              <w:t>Генеральный директор</w:t>
            </w:r>
          </w:p>
          <w:p w14:paraId="3DDF035E" w14:textId="77777777" w:rsidR="009471D4" w:rsidRPr="001A78FB" w:rsidRDefault="009471D4" w:rsidP="006A21C9"/>
          <w:p w14:paraId="2F910BEF" w14:textId="77777777" w:rsidR="009471D4" w:rsidRDefault="009471D4" w:rsidP="006A21C9">
            <w:pPr>
              <w:rPr>
                <w:b/>
                <w:bCs/>
              </w:rPr>
            </w:pPr>
            <w:r>
              <w:rPr>
                <w:b/>
                <w:bCs/>
              </w:rPr>
              <w:t>___________________________</w:t>
            </w:r>
            <w:proofErr w:type="spellStart"/>
            <w:r>
              <w:rPr>
                <w:b/>
                <w:bCs/>
              </w:rPr>
              <w:t>П.Г.Масленников</w:t>
            </w:r>
            <w:proofErr w:type="spellEnd"/>
          </w:p>
          <w:p w14:paraId="6A83A10B" w14:textId="77777777" w:rsidR="009471D4" w:rsidRPr="00DE21D4" w:rsidRDefault="009471D4" w:rsidP="006A21C9">
            <w:pPr>
              <w:rPr>
                <w:bCs/>
              </w:rPr>
            </w:pPr>
          </w:p>
          <w:p w14:paraId="56C61F4D" w14:textId="77777777" w:rsidR="009471D4" w:rsidRPr="00DE21D4" w:rsidRDefault="009471D4" w:rsidP="006A21C9">
            <w:pPr>
              <w:rPr>
                <w:bCs/>
              </w:rPr>
            </w:pPr>
          </w:p>
          <w:p w14:paraId="09ABB3EE" w14:textId="77777777" w:rsidR="009471D4" w:rsidRPr="00DE21D4" w:rsidRDefault="009471D4" w:rsidP="006A21C9">
            <w:pPr>
              <w:rPr>
                <w:bCs/>
              </w:rPr>
            </w:pPr>
          </w:p>
          <w:p w14:paraId="1B22549B" w14:textId="77777777" w:rsidR="009471D4" w:rsidRPr="00DE21D4" w:rsidRDefault="009471D4" w:rsidP="006A21C9">
            <w:pPr>
              <w:rPr>
                <w:lang w:eastAsia="en-US"/>
              </w:rPr>
            </w:pPr>
          </w:p>
        </w:tc>
        <w:tc>
          <w:tcPr>
            <w:tcW w:w="50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4790E" w14:textId="77777777" w:rsidR="009471D4" w:rsidRPr="00DE21D4" w:rsidRDefault="009471D4" w:rsidP="006A21C9">
            <w:pPr>
              <w:jc w:val="center"/>
              <w:rPr>
                <w:lang w:val="en-US" w:eastAsia="en-US"/>
              </w:rPr>
            </w:pPr>
            <w:proofErr w:type="spellStart"/>
            <w:r w:rsidRPr="00DE21D4">
              <w:rPr>
                <w:b/>
                <w:bCs/>
                <w:i/>
                <w:iCs/>
                <w:lang w:val="en-US" w:eastAsia="en-US"/>
              </w:rPr>
              <w:t>Исполнитель</w:t>
            </w:r>
            <w:proofErr w:type="spellEnd"/>
            <w:r w:rsidRPr="00DE21D4">
              <w:rPr>
                <w:b/>
                <w:bCs/>
                <w:i/>
                <w:iCs/>
                <w:lang w:val="en-US" w:eastAsia="en-US"/>
              </w:rPr>
              <w:t>:</w:t>
            </w:r>
          </w:p>
          <w:sdt>
            <w:sdtPr>
              <w:rPr>
                <w:lang w:eastAsia="en-US"/>
              </w:rPr>
              <w:id w:val="522605901"/>
              <w:placeholder>
                <w:docPart w:val="58A917F9134546C2A5712E2E6EE846C3"/>
              </w:placeholder>
            </w:sdtPr>
            <w:sdtContent>
              <w:p w14:paraId="1F74D126" w14:textId="77777777" w:rsidR="009471D4" w:rsidRPr="00DE21D4" w:rsidRDefault="009471D4" w:rsidP="006A21C9">
                <w:pPr>
                  <w:tabs>
                    <w:tab w:val="left" w:pos="2580"/>
                  </w:tabs>
                </w:pPr>
                <w:r w:rsidRPr="00DE21D4">
                  <w:rPr>
                    <w:lang w:eastAsia="en-US"/>
                  </w:rPr>
                  <w:t>______________________________________________</w:t>
                </w:r>
              </w:p>
              <w:p w14:paraId="5F886815" w14:textId="77777777" w:rsidR="009471D4" w:rsidRPr="00DE21D4" w:rsidRDefault="009471D4" w:rsidP="006A21C9">
                <w:pPr>
                  <w:tabs>
                    <w:tab w:val="left" w:pos="986"/>
                    <w:tab w:val="left" w:pos="2580"/>
                  </w:tabs>
                  <w:rPr>
                    <w:lang w:eastAsia="en-US"/>
                  </w:rPr>
                </w:pPr>
                <w:r w:rsidRPr="00DE21D4">
                  <w:rPr>
                    <w:lang w:eastAsia="en-US"/>
                  </w:rPr>
                  <w:t>______________________________________________</w:t>
                </w:r>
              </w:p>
              <w:p w14:paraId="0F0DE033" w14:textId="77777777" w:rsidR="009471D4" w:rsidRPr="00DE21D4" w:rsidRDefault="009471D4" w:rsidP="006A21C9">
                <w:pPr>
                  <w:tabs>
                    <w:tab w:val="left" w:pos="986"/>
                    <w:tab w:val="left" w:pos="2580"/>
                  </w:tabs>
                  <w:rPr>
                    <w:lang w:val="en-US" w:eastAsia="en-US"/>
                  </w:rPr>
                </w:pPr>
              </w:p>
              <w:p w14:paraId="225EAD97" w14:textId="77777777" w:rsidR="009471D4" w:rsidRPr="00DE21D4" w:rsidRDefault="009471D4" w:rsidP="006A21C9">
                <w:pPr>
                  <w:tabs>
                    <w:tab w:val="left" w:pos="986"/>
                    <w:tab w:val="left" w:pos="2580"/>
                  </w:tabs>
                  <w:rPr>
                    <w:lang w:val="en-US" w:eastAsia="en-US"/>
                  </w:rPr>
                </w:pPr>
              </w:p>
              <w:p w14:paraId="25364203" w14:textId="77777777" w:rsidR="009471D4" w:rsidRPr="00DE21D4" w:rsidRDefault="009471D4" w:rsidP="006A21C9">
                <w:pPr>
                  <w:tabs>
                    <w:tab w:val="left" w:pos="986"/>
                    <w:tab w:val="left" w:pos="2580"/>
                  </w:tabs>
                  <w:rPr>
                    <w:lang w:val="en-US" w:eastAsia="en-US"/>
                  </w:rPr>
                </w:pPr>
              </w:p>
              <w:p w14:paraId="2D8F43DC" w14:textId="77777777" w:rsidR="009471D4" w:rsidRPr="00DE21D4" w:rsidRDefault="009471D4" w:rsidP="006A21C9">
                <w:pPr>
                  <w:tabs>
                    <w:tab w:val="left" w:pos="986"/>
                    <w:tab w:val="left" w:pos="2580"/>
                  </w:tabs>
                  <w:rPr>
                    <w:lang w:val="en-US" w:eastAsia="en-US"/>
                  </w:rPr>
                </w:pPr>
              </w:p>
              <w:p w14:paraId="6C2B0F6F" w14:textId="77777777" w:rsidR="009471D4" w:rsidRPr="00DE21D4" w:rsidRDefault="009471D4" w:rsidP="006A21C9">
                <w:pPr>
                  <w:tabs>
                    <w:tab w:val="left" w:pos="986"/>
                    <w:tab w:val="left" w:pos="2580"/>
                  </w:tabs>
                  <w:rPr>
                    <w:lang w:val="en-US" w:eastAsia="en-US"/>
                  </w:rPr>
                </w:pPr>
              </w:p>
              <w:p w14:paraId="4AFBFE39" w14:textId="77777777" w:rsidR="009471D4" w:rsidRPr="00DE21D4" w:rsidRDefault="009471D4" w:rsidP="006A21C9">
                <w:pPr>
                  <w:tabs>
                    <w:tab w:val="left" w:pos="986"/>
                    <w:tab w:val="left" w:pos="2580"/>
                  </w:tabs>
                  <w:rPr>
                    <w:lang w:val="en-US" w:eastAsia="en-US"/>
                  </w:rPr>
                </w:pPr>
              </w:p>
              <w:p w14:paraId="4054B5EF" w14:textId="77777777" w:rsidR="009471D4" w:rsidRPr="00DE21D4" w:rsidRDefault="009471D4" w:rsidP="006A21C9">
                <w:pPr>
                  <w:tabs>
                    <w:tab w:val="left" w:pos="986"/>
                    <w:tab w:val="left" w:pos="2580"/>
                  </w:tabs>
                  <w:rPr>
                    <w:lang w:val="en-US" w:eastAsia="en-US"/>
                  </w:rPr>
                </w:pPr>
              </w:p>
              <w:p w14:paraId="0CD47AE1" w14:textId="77777777" w:rsidR="009471D4" w:rsidRPr="00DE21D4" w:rsidRDefault="009471D4" w:rsidP="006A21C9">
                <w:pPr>
                  <w:tabs>
                    <w:tab w:val="left" w:pos="986"/>
                    <w:tab w:val="left" w:pos="2580"/>
                  </w:tabs>
                  <w:rPr>
                    <w:lang w:val="en-US" w:eastAsia="en-US"/>
                  </w:rPr>
                </w:pPr>
              </w:p>
              <w:p w14:paraId="4E7AB02D" w14:textId="77777777" w:rsidR="009471D4" w:rsidRPr="00DE21D4" w:rsidRDefault="009471D4" w:rsidP="006A21C9">
                <w:pPr>
                  <w:tabs>
                    <w:tab w:val="left" w:pos="986"/>
                    <w:tab w:val="left" w:pos="2580"/>
                  </w:tabs>
                  <w:rPr>
                    <w:lang w:val="en-US" w:eastAsia="en-US"/>
                  </w:rPr>
                </w:pPr>
                <w:r w:rsidRPr="00DE21D4">
                  <w:rPr>
                    <w:lang w:val="en-US" w:eastAsia="en-US"/>
                  </w:rPr>
                  <w:t>________________________/ ____________</w:t>
                </w:r>
              </w:p>
            </w:sdtContent>
          </w:sdt>
          <w:p w14:paraId="53C58F27" w14:textId="77777777" w:rsidR="009471D4" w:rsidRPr="00DE21D4" w:rsidRDefault="009471D4" w:rsidP="006A21C9">
            <w:pPr>
              <w:rPr>
                <w:lang w:val="en-US" w:eastAsia="en-US"/>
              </w:rPr>
            </w:pPr>
          </w:p>
        </w:tc>
      </w:tr>
      <w:permEnd w:id="1602577356"/>
    </w:tbl>
    <w:p w14:paraId="0CDC6265" w14:textId="77777777" w:rsidR="009471D4" w:rsidRDefault="009471D4" w:rsidP="009471D4">
      <w:pPr>
        <w:jc w:val="both"/>
        <w:rPr>
          <w:rFonts w:ascii="times new roman-enco" w:hAnsi="times new roman-enco" w:cs="times new roman-enco"/>
          <w:b/>
          <w:sz w:val="17"/>
          <w:szCs w:val="17"/>
        </w:rPr>
      </w:pPr>
    </w:p>
    <w:p w14:paraId="7DB78764" w14:textId="77777777" w:rsidR="009471D4" w:rsidRDefault="009471D4" w:rsidP="009471D4">
      <w:pPr>
        <w:jc w:val="both"/>
        <w:rPr>
          <w:rFonts w:ascii="times new roman-enco" w:hAnsi="times new roman-enco" w:cs="times new roman-enco"/>
          <w:b/>
          <w:sz w:val="17"/>
          <w:szCs w:val="17"/>
        </w:rPr>
      </w:pPr>
    </w:p>
    <w:p w14:paraId="04D20B35" w14:textId="77777777" w:rsidR="009471D4" w:rsidRDefault="009471D4" w:rsidP="009471D4">
      <w:pPr>
        <w:spacing w:after="160" w:line="259" w:lineRule="auto"/>
        <w:rPr>
          <w:rFonts w:ascii="times new roman-enco" w:hAnsi="times new roman-enco" w:cs="times new roman-enco"/>
          <w:b/>
          <w:sz w:val="17"/>
          <w:szCs w:val="17"/>
        </w:rPr>
      </w:pPr>
    </w:p>
    <w:p w14:paraId="090497BF" w14:textId="77777777" w:rsidR="009471D4" w:rsidRDefault="009471D4" w:rsidP="009471D4">
      <w:pPr>
        <w:pageBreakBefore/>
        <w:jc w:val="right"/>
        <w:rPr>
          <w:sz w:val="22"/>
          <w:szCs w:val="22"/>
        </w:rPr>
      </w:pPr>
      <w:r>
        <w:rPr>
          <w:rFonts w:ascii="Calibri" w:hAnsi="Calibri" w:cs="Calibri"/>
          <w:lang w:eastAsia="en-US"/>
        </w:rPr>
        <w:lastRenderedPageBreak/>
        <w:tab/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</w:r>
      <w:r>
        <w:rPr>
          <w:sz w:val="22"/>
          <w:szCs w:val="22"/>
          <w:lang w:eastAsia="en-US"/>
        </w:rPr>
        <w:t>Приложение № 1</w:t>
      </w:r>
    </w:p>
    <w:p w14:paraId="103E234D" w14:textId="77777777" w:rsidR="009471D4" w:rsidRDefault="009471D4" w:rsidP="009471D4">
      <w:pPr>
        <w:jc w:val="right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к Договору возмездного оказания услуг </w:t>
      </w:r>
    </w:p>
    <w:sdt>
      <w:sdtPr>
        <w:rPr>
          <w:sz w:val="22"/>
          <w:szCs w:val="22"/>
          <w:lang w:eastAsia="en-US"/>
        </w:rPr>
        <w:id w:val="-625848608"/>
        <w:placeholder>
          <w:docPart w:val="0840542CFEEE494CBF1224684BFAA448"/>
        </w:placeholder>
      </w:sdtPr>
      <w:sdtContent>
        <w:permStart w:id="544426776" w:edGrp="everyone" w:displacedByCustomXml="prev"/>
        <w:p w14:paraId="3ADCFB31" w14:textId="1271F99A" w:rsidR="009471D4" w:rsidRDefault="009471D4" w:rsidP="009471D4">
          <w:pPr>
            <w:jc w:val="right"/>
            <w:rPr>
              <w:sz w:val="22"/>
              <w:szCs w:val="22"/>
            </w:rPr>
          </w:pPr>
          <w:r>
            <w:rPr>
              <w:sz w:val="22"/>
              <w:szCs w:val="22"/>
              <w:lang w:eastAsia="en-US"/>
            </w:rPr>
            <w:t>б/</w:t>
          </w:r>
          <w:proofErr w:type="gramStart"/>
          <w:r>
            <w:rPr>
              <w:sz w:val="22"/>
              <w:szCs w:val="22"/>
              <w:lang w:eastAsia="en-US"/>
            </w:rPr>
            <w:t xml:space="preserve">н </w:t>
          </w:r>
          <w:r>
            <w:rPr>
              <w:sz w:val="22"/>
              <w:szCs w:val="22"/>
              <w:lang w:eastAsia="en-US"/>
            </w:rPr>
            <w:t xml:space="preserve"> от</w:t>
          </w:r>
          <w:proofErr w:type="gramEnd"/>
          <w:r>
            <w:rPr>
              <w:sz w:val="22"/>
              <w:szCs w:val="22"/>
              <w:lang w:eastAsia="en-US"/>
            </w:rPr>
            <w:t xml:space="preserve"> ____.____________202</w:t>
          </w:r>
          <w:r>
            <w:rPr>
              <w:sz w:val="22"/>
              <w:szCs w:val="22"/>
              <w:lang w:val="en-US" w:eastAsia="en-US"/>
            </w:rPr>
            <w:t>6</w:t>
          </w:r>
          <w:r>
            <w:rPr>
              <w:sz w:val="22"/>
              <w:szCs w:val="22"/>
              <w:lang w:eastAsia="en-US"/>
            </w:rPr>
            <w:t>г.</w:t>
          </w:r>
        </w:p>
      </w:sdtContent>
    </w:sdt>
    <w:permEnd w:id="544426776"/>
    <w:p w14:paraId="4A9D65CF" w14:textId="77777777" w:rsidR="009471D4" w:rsidRDefault="009471D4" w:rsidP="009471D4">
      <w:pPr>
        <w:jc w:val="right"/>
        <w:rPr>
          <w:sz w:val="22"/>
          <w:szCs w:val="22"/>
        </w:rPr>
      </w:pPr>
    </w:p>
    <w:p w14:paraId="13579C54" w14:textId="77777777" w:rsidR="009471D4" w:rsidRDefault="009471D4" w:rsidP="009471D4">
      <w:pPr>
        <w:keepNext/>
        <w:jc w:val="center"/>
        <w:rPr>
          <w:sz w:val="24"/>
          <w:szCs w:val="24"/>
        </w:rPr>
      </w:pPr>
      <w:r>
        <w:rPr>
          <w:b/>
          <w:bCs/>
          <w:sz w:val="24"/>
          <w:szCs w:val="24"/>
          <w:lang w:eastAsia="en-US"/>
        </w:rPr>
        <w:t>Регламент работы с партнерами – Агентствами недвижимости</w:t>
      </w:r>
    </w:p>
    <w:p w14:paraId="23150C19" w14:textId="77777777" w:rsidR="009471D4" w:rsidRDefault="009471D4" w:rsidP="009471D4">
      <w:pPr>
        <w:jc w:val="both"/>
      </w:pPr>
      <w:r>
        <w:rPr>
          <w:lang w:eastAsia="en-US"/>
        </w:rPr>
        <w:t>Настоящий регламенты работы с партнерами – Агентствами недвижимости (далее «Регламент») определяет механизмы взаимодействия «Заказчика» (далее «Компания») и «агентств недвижимости» (далее «Агентство», «Агент») в процессах, связанных с реализацией «жилых объектов Компании» (далее «Объекты», «Квартиры») конечным покупателям – «физическим лицам» (далее «Клиенты»). Цель принятия данного регламента – повышение уровня сервиса для Клиентов и повышение эффективности сотрудничества Компании и Агентства путем создания системы единых стандартов взаимодействия.</w:t>
      </w:r>
    </w:p>
    <w:p w14:paraId="797DDCCA" w14:textId="77777777" w:rsidR="009471D4" w:rsidRDefault="009471D4" w:rsidP="009471D4">
      <w:pPr>
        <w:jc w:val="both"/>
      </w:pPr>
    </w:p>
    <w:p w14:paraId="6C8C3D0C" w14:textId="77777777" w:rsidR="009471D4" w:rsidRDefault="009471D4" w:rsidP="009471D4">
      <w:pPr>
        <w:numPr>
          <w:ilvl w:val="0"/>
          <w:numId w:val="1"/>
        </w:numPr>
        <w:tabs>
          <w:tab w:val="left" w:pos="218"/>
          <w:tab w:val="left" w:pos="851"/>
          <w:tab w:val="left" w:pos="1440"/>
        </w:tabs>
        <w:ind w:left="0" w:firstLine="0"/>
        <w:jc w:val="center"/>
        <w:rPr>
          <w:lang w:val="en-US"/>
        </w:rPr>
      </w:pPr>
      <w:r>
        <w:rPr>
          <w:b/>
          <w:bCs/>
          <w:lang w:val="en-US" w:eastAsia="en-US"/>
        </w:rPr>
        <w:t>ВОЗМЕЗДНОЕ ОКАЗАНИЕ УСЛУГ АГЕНТСТВАМИ НЕДВИЖИМОСТИ</w:t>
      </w:r>
    </w:p>
    <w:p w14:paraId="5B0EE560" w14:textId="77777777" w:rsidR="009471D4" w:rsidRDefault="009471D4" w:rsidP="009471D4">
      <w:pPr>
        <w:jc w:val="both"/>
        <w:rPr>
          <w:lang w:val="en-US"/>
        </w:rPr>
      </w:pPr>
    </w:p>
    <w:p w14:paraId="658282FE" w14:textId="77777777" w:rsidR="009471D4" w:rsidRDefault="009471D4" w:rsidP="009471D4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Агентство оказывает услуги на основании договора возмездного оказания услуг (далее «Договор»), заключаемого между ним и Компанией.</w:t>
      </w:r>
    </w:p>
    <w:p w14:paraId="5AE8326C" w14:textId="1FEB61EC" w:rsidR="009471D4" w:rsidRDefault="009471D4" w:rsidP="009471D4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 xml:space="preserve">Для инициации процедуры заключения Договора, руководитель Агентства или его уполномоченное лицо уведомляют представителя Компании о намерениях сотрудничества и предоставляют пакет документов в соответствии с Настоящим регламентом (Раздел 3) в электронном виде, по адресу: </w:t>
      </w:r>
      <w:proofErr w:type="gramStart"/>
      <w:r w:rsidRPr="009471D4">
        <w:rPr>
          <w:lang w:val="en-GB" w:eastAsia="en-US"/>
        </w:rPr>
        <w:t>partner</w:t>
      </w:r>
      <w:r w:rsidRPr="009471D4">
        <w:rPr>
          <w:lang w:eastAsia="en-US"/>
        </w:rPr>
        <w:t>@</w:t>
      </w:r>
      <w:proofErr w:type="spellStart"/>
      <w:r w:rsidRPr="009471D4">
        <w:rPr>
          <w:lang w:val="en-GB" w:eastAsia="en-US"/>
        </w:rPr>
        <w:t>svoy</w:t>
      </w:r>
      <w:proofErr w:type="spellEnd"/>
      <w:r w:rsidRPr="009471D4">
        <w:rPr>
          <w:lang w:eastAsia="en-US"/>
        </w:rPr>
        <w:t>-</w:t>
      </w:r>
      <w:r w:rsidRPr="009471D4">
        <w:rPr>
          <w:lang w:val="en-GB" w:eastAsia="en-US"/>
        </w:rPr>
        <w:t>d</w:t>
      </w:r>
      <w:r>
        <w:rPr>
          <w:lang w:val="en-GB" w:eastAsia="en-US"/>
        </w:rPr>
        <w:t>ev</w:t>
      </w:r>
      <w:r w:rsidRPr="009471D4">
        <w:rPr>
          <w:lang w:eastAsia="en-US"/>
        </w:rPr>
        <w:t>.</w:t>
      </w:r>
      <w:proofErr w:type="spellStart"/>
      <w:r>
        <w:rPr>
          <w:lang w:val="en-US" w:eastAsia="en-US"/>
        </w:rPr>
        <w:t>ru</w:t>
      </w:r>
      <w:proofErr w:type="spellEnd"/>
      <w:r>
        <w:rPr>
          <w:lang w:eastAsia="en-US"/>
        </w:rPr>
        <w:t xml:space="preserve">  или</w:t>
      </w:r>
      <w:proofErr w:type="gramEnd"/>
      <w:r>
        <w:rPr>
          <w:lang w:eastAsia="en-US"/>
        </w:rPr>
        <w:t xml:space="preserve"> нарочно.</w:t>
      </w:r>
    </w:p>
    <w:p w14:paraId="18E34582" w14:textId="77777777" w:rsidR="009471D4" w:rsidRDefault="009471D4" w:rsidP="009471D4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 xml:space="preserve">В течение трех рабочих дней со дня предоставления документов и уведомления о намерениях сотрудничества, представитель Компании готовит Договор с предлагаемыми условиями сотрудничества либо дает мотивированный отказ и передает его путем отправки электронной копии на электронную почту уполномоченного представителя Агентства. </w:t>
      </w:r>
    </w:p>
    <w:p w14:paraId="61EE51C2" w14:textId="77777777" w:rsidR="009471D4" w:rsidRDefault="009471D4" w:rsidP="009471D4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Агентство передает подписанный со своей стороны и заверенный печатью организации договор в двух экземплярах в офис Компании. В течение трех рабочих дней с даты передачи подписанного договора представитель Компании направляет по почте или передает нарочно один экземпляр договора, подписанный Компанией.</w:t>
      </w:r>
    </w:p>
    <w:p w14:paraId="0EC36EE6" w14:textId="77777777" w:rsidR="009471D4" w:rsidRDefault="009471D4" w:rsidP="009471D4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Для внесения в базу Компании контактных данных сотрудников Агентства, необходимо предоставить полный список агентов (с контактными телефонами и действующими адресами электронной почты), так же один раз в квартал требуется актуализация списка сотрудников Агентства.</w:t>
      </w:r>
    </w:p>
    <w:p w14:paraId="7A8224D9" w14:textId="50489F1D" w:rsidR="009471D4" w:rsidRDefault="009471D4" w:rsidP="009471D4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 xml:space="preserve">Еженедельно на электронную почту, указанную в договоре, Компания высылает информационный бюллетень с прайсами, акциями и новостями Компании. Вся актуальная информация по наличию и стоимости Квартир находится на официальном сайте компании </w:t>
      </w:r>
      <w:proofErr w:type="spellStart"/>
      <w:r w:rsidRPr="009471D4">
        <w:rPr>
          <w:lang w:val="en-GB" w:eastAsia="en-US"/>
        </w:rPr>
        <w:t>svoy</w:t>
      </w:r>
      <w:proofErr w:type="spellEnd"/>
      <w:r w:rsidRPr="009471D4">
        <w:rPr>
          <w:lang w:eastAsia="en-US"/>
        </w:rPr>
        <w:t>-</w:t>
      </w:r>
      <w:r w:rsidRPr="009471D4">
        <w:rPr>
          <w:lang w:val="en-GB" w:eastAsia="en-US"/>
        </w:rPr>
        <w:t>d</w:t>
      </w:r>
      <w:r>
        <w:rPr>
          <w:lang w:val="en-GB" w:eastAsia="en-US"/>
        </w:rPr>
        <w:t>ev</w:t>
      </w:r>
      <w:r w:rsidRPr="009471D4">
        <w:rPr>
          <w:lang w:eastAsia="en-US"/>
        </w:rPr>
        <w:t>.</w:t>
      </w:r>
      <w:proofErr w:type="spellStart"/>
      <w:r>
        <w:rPr>
          <w:lang w:val="en-US" w:eastAsia="en-US"/>
        </w:rPr>
        <w:t>ru</w:t>
      </w:r>
      <w:proofErr w:type="spellEnd"/>
      <w:r>
        <w:rPr>
          <w:lang w:eastAsia="en-US"/>
        </w:rPr>
        <w:t>, однако, Компания вправе предоставлять Агентству дополнительные преференции в виде специальных цен и условий реализации Объектов.</w:t>
      </w:r>
    </w:p>
    <w:p w14:paraId="6DCC9AFB" w14:textId="77777777" w:rsidR="009471D4" w:rsidRDefault="009471D4" w:rsidP="009471D4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 xml:space="preserve">В рамках сотрудничества Компания предоставляет Агентству необходимую для реализации Объектов информацию в виде электронных/печатных информационных материалов, очных презентаций на территории Агентства, или экскурсий на объектах строительства Компании. </w:t>
      </w:r>
    </w:p>
    <w:p w14:paraId="5D627CA7" w14:textId="77777777" w:rsidR="009471D4" w:rsidRDefault="009471D4" w:rsidP="009471D4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 xml:space="preserve">График очных презентаций и ознакомительных посещений строительной площадки на следующий месяц согласуется уполномоченными представителями Компании и Агентства не позднее трех дней до даты предполагаемого мероприятия. Для участия в ознакомительном посещении строительной площадки Агентство не позднее, чем за 2 рабочих дня до дня посещения должно предоставить Компании список участников, со своей стороны. </w:t>
      </w:r>
    </w:p>
    <w:p w14:paraId="2654FB0C" w14:textId="77777777" w:rsidR="009471D4" w:rsidRDefault="009471D4" w:rsidP="009471D4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 xml:space="preserve">Агентство несет полную ответственность перед третьими лицами за достоверность информации об объектах, квартирах и жилых домах Компании, размещаемой Агентством в средствах массовой информации и на любых прочих носителях в рамках выполнения своих обязательств по договору в соответствии с действующим законодательством РФ. Вся информация об объектах Компании, размещенная на ресурсах, не принадлежащих Застройщику или </w:t>
      </w:r>
      <w:proofErr w:type="gramStart"/>
      <w:r>
        <w:rPr>
          <w:lang w:eastAsia="en-US"/>
        </w:rPr>
        <w:t>Заказчику</w:t>
      </w:r>
      <w:proofErr w:type="gramEnd"/>
      <w:r>
        <w:rPr>
          <w:lang w:eastAsia="en-US"/>
        </w:rPr>
        <w:t xml:space="preserve"> считается рекламой и должна соответствовать требованиям о рекламе (Раздел 4 настоящего регламента), и должна быть согласована с Компанией.</w:t>
      </w:r>
    </w:p>
    <w:p w14:paraId="252FAFD0" w14:textId="77777777" w:rsidR="009471D4" w:rsidRDefault="009471D4" w:rsidP="009471D4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В случае выявления нарушений требований о рекламе, помимо иной предусмотренной договором ответственности, Компания вправе понизить комиссионное вознаграждение Агентству на свое усмотрение, а также расторгнуть Договор.</w:t>
      </w:r>
    </w:p>
    <w:p w14:paraId="317877BC" w14:textId="77777777" w:rsidR="009471D4" w:rsidRDefault="009471D4" w:rsidP="009471D4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С целью повышения уровня сервиса для Клиентов и улучшения качества услуги по реализации жилых объектов, в рамках взаимодействия Компании и Агентства, сотрудник Агентства сопровождает клиента на протяжении всех этапов рабочего процесса:</w:t>
      </w:r>
    </w:p>
    <w:p w14:paraId="75963179" w14:textId="77777777" w:rsidR="009471D4" w:rsidRDefault="009471D4" w:rsidP="009471D4">
      <w:pPr>
        <w:numPr>
          <w:ilvl w:val="1"/>
          <w:numId w:val="3"/>
        </w:numPr>
        <w:tabs>
          <w:tab w:val="left" w:pos="426"/>
          <w:tab w:val="left" w:pos="993"/>
          <w:tab w:val="left" w:pos="1440"/>
        </w:tabs>
        <w:jc w:val="both"/>
        <w:rPr>
          <w:lang w:val="en-US"/>
        </w:rPr>
      </w:pPr>
      <w:proofErr w:type="spellStart"/>
      <w:r>
        <w:rPr>
          <w:lang w:val="en-US" w:eastAsia="en-US"/>
        </w:rPr>
        <w:t>Консультационный</w:t>
      </w:r>
      <w:proofErr w:type="spellEnd"/>
      <w:r>
        <w:rPr>
          <w:lang w:val="en-US" w:eastAsia="en-US"/>
        </w:rPr>
        <w:t xml:space="preserve"> (в </w:t>
      </w:r>
      <w:proofErr w:type="spellStart"/>
      <w:r>
        <w:rPr>
          <w:lang w:val="en-US" w:eastAsia="en-US"/>
        </w:rPr>
        <w:t>офисе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val="en-US" w:eastAsia="en-US"/>
        </w:rPr>
        <w:t>Агентства</w:t>
      </w:r>
      <w:proofErr w:type="spellEnd"/>
      <w:r>
        <w:rPr>
          <w:lang w:val="en-US" w:eastAsia="en-US"/>
        </w:rPr>
        <w:t>):</w:t>
      </w:r>
    </w:p>
    <w:p w14:paraId="1DF4E86B" w14:textId="77777777" w:rsidR="009471D4" w:rsidRDefault="009471D4" w:rsidP="009471D4">
      <w:pPr>
        <w:numPr>
          <w:ilvl w:val="0"/>
          <w:numId w:val="4"/>
        </w:numPr>
        <w:tabs>
          <w:tab w:val="left" w:pos="360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предлагать объекты строительства Компании, в случае потенциальной заинтересованности клиента приобрести недвижимость в районе присутствия Компании;</w:t>
      </w:r>
    </w:p>
    <w:p w14:paraId="57851548" w14:textId="77777777" w:rsidR="009471D4" w:rsidRDefault="009471D4" w:rsidP="009471D4">
      <w:pPr>
        <w:numPr>
          <w:ilvl w:val="0"/>
          <w:numId w:val="4"/>
        </w:numPr>
        <w:tabs>
          <w:tab w:val="left" w:pos="360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при работе с объектами строительства Компании знать: план застройки (местоположение объекта), характеристики объекта, срок ввода объекта в эксплуатацию;</w:t>
      </w:r>
    </w:p>
    <w:p w14:paraId="278E3EC7" w14:textId="77777777" w:rsidR="009471D4" w:rsidRDefault="009471D4" w:rsidP="009471D4">
      <w:pPr>
        <w:numPr>
          <w:ilvl w:val="0"/>
          <w:numId w:val="4"/>
        </w:numPr>
        <w:tabs>
          <w:tab w:val="left" w:pos="360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знать краткую историю Компании, с целью формирования положительного имиджа при возникновении у клиента вопросов о надежности застройщика;</w:t>
      </w:r>
    </w:p>
    <w:p w14:paraId="170B270C" w14:textId="77777777" w:rsidR="009471D4" w:rsidRDefault="009471D4" w:rsidP="009471D4">
      <w:pPr>
        <w:numPr>
          <w:ilvl w:val="0"/>
          <w:numId w:val="4"/>
        </w:numPr>
        <w:tabs>
          <w:tab w:val="left" w:pos="360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знать режим работы и контактные данные отдела продаж Компании для оперативного обращения за дополнительной информацией (перечень банков, где аккредитован объект строительства; запись на консультацию или просмотр, условия приобретения и т.д.);</w:t>
      </w:r>
    </w:p>
    <w:p w14:paraId="21E5A72A" w14:textId="77777777" w:rsidR="009471D4" w:rsidRDefault="009471D4" w:rsidP="009471D4">
      <w:pPr>
        <w:numPr>
          <w:ilvl w:val="0"/>
          <w:numId w:val="4"/>
        </w:numPr>
        <w:tabs>
          <w:tab w:val="left" w:pos="360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обязательное заполнение консультационного уведомления или уведомления о бронировании с указанием контактного номера телефона клиента.</w:t>
      </w:r>
    </w:p>
    <w:p w14:paraId="024ACBC1" w14:textId="77777777" w:rsidR="009471D4" w:rsidRDefault="009471D4" w:rsidP="009471D4">
      <w:pPr>
        <w:numPr>
          <w:ilvl w:val="1"/>
          <w:numId w:val="3"/>
        </w:numPr>
        <w:tabs>
          <w:tab w:val="left" w:pos="426"/>
          <w:tab w:val="left" w:pos="993"/>
          <w:tab w:val="left" w:pos="1440"/>
        </w:tabs>
        <w:jc w:val="both"/>
        <w:rPr>
          <w:lang w:val="en-US"/>
        </w:rPr>
      </w:pPr>
      <w:proofErr w:type="spellStart"/>
      <w:r>
        <w:rPr>
          <w:lang w:val="en-US" w:eastAsia="en-US"/>
        </w:rPr>
        <w:t>Просмотр</w:t>
      </w:r>
      <w:proofErr w:type="spellEnd"/>
      <w:r>
        <w:rPr>
          <w:lang w:val="en-US" w:eastAsia="en-US"/>
        </w:rPr>
        <w:t xml:space="preserve"> (</w:t>
      </w:r>
      <w:proofErr w:type="spellStart"/>
      <w:r>
        <w:rPr>
          <w:lang w:val="en-US" w:eastAsia="en-US"/>
        </w:rPr>
        <w:t>на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val="en-US" w:eastAsia="en-US"/>
        </w:rPr>
        <w:t>объекте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val="en-US" w:eastAsia="en-US"/>
        </w:rPr>
        <w:t>строительства</w:t>
      </w:r>
      <w:proofErr w:type="spellEnd"/>
      <w:r>
        <w:rPr>
          <w:lang w:val="en-US" w:eastAsia="en-US"/>
        </w:rPr>
        <w:t>):</w:t>
      </w:r>
    </w:p>
    <w:p w14:paraId="0A776842" w14:textId="77777777" w:rsidR="009471D4" w:rsidRDefault="009471D4" w:rsidP="009471D4">
      <w:pPr>
        <w:numPr>
          <w:ilvl w:val="0"/>
          <w:numId w:val="5"/>
        </w:numPr>
        <w:tabs>
          <w:tab w:val="left" w:pos="360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 xml:space="preserve">время, место встречи и возможность просмотра </w:t>
      </w:r>
      <w:r>
        <w:rPr>
          <w:b/>
          <w:bCs/>
          <w:lang w:eastAsia="en-US"/>
        </w:rPr>
        <w:t>обязательно согласовываются</w:t>
      </w:r>
      <w:r>
        <w:rPr>
          <w:lang w:eastAsia="en-US"/>
        </w:rPr>
        <w:t xml:space="preserve"> с отделом продаж Компании;</w:t>
      </w:r>
    </w:p>
    <w:p w14:paraId="21E767D9" w14:textId="77777777" w:rsidR="009471D4" w:rsidRDefault="009471D4" w:rsidP="009471D4">
      <w:pPr>
        <w:numPr>
          <w:ilvl w:val="0"/>
          <w:numId w:val="5"/>
        </w:numPr>
        <w:tabs>
          <w:tab w:val="left" w:pos="360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при просмотре объекта иногородним клиентом, трансфер осуществляется на транспорте агентства;</w:t>
      </w:r>
    </w:p>
    <w:p w14:paraId="4587BF52" w14:textId="77777777" w:rsidR="009471D4" w:rsidRDefault="009471D4" w:rsidP="009471D4">
      <w:pPr>
        <w:numPr>
          <w:ilvl w:val="0"/>
          <w:numId w:val="5"/>
        </w:numPr>
        <w:tabs>
          <w:tab w:val="left" w:pos="360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lastRenderedPageBreak/>
        <w:t>сопровождать клиента на протяжении всего просмотра;</w:t>
      </w:r>
    </w:p>
    <w:p w14:paraId="03C39308" w14:textId="77777777" w:rsidR="009471D4" w:rsidRDefault="009471D4" w:rsidP="009471D4">
      <w:pPr>
        <w:numPr>
          <w:ilvl w:val="0"/>
          <w:numId w:val="5"/>
        </w:numPr>
        <w:tabs>
          <w:tab w:val="left" w:pos="360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в случае отсутствия раздаточного материала, уведомить сотрудника отдела продаж Компании;</w:t>
      </w:r>
    </w:p>
    <w:p w14:paraId="00EC5ACC" w14:textId="77777777" w:rsidR="009471D4" w:rsidRDefault="009471D4" w:rsidP="009471D4">
      <w:pPr>
        <w:numPr>
          <w:ilvl w:val="0"/>
          <w:numId w:val="4"/>
        </w:numPr>
        <w:tabs>
          <w:tab w:val="left" w:pos="360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 xml:space="preserve">обязательное заполнение </w:t>
      </w:r>
      <w:r>
        <w:rPr>
          <w:b/>
          <w:bCs/>
          <w:lang w:eastAsia="en-US"/>
        </w:rPr>
        <w:t>консультационного уведомления</w:t>
      </w:r>
      <w:r>
        <w:rPr>
          <w:lang w:eastAsia="en-US"/>
        </w:rPr>
        <w:t xml:space="preserve"> или </w:t>
      </w:r>
      <w:r>
        <w:rPr>
          <w:b/>
          <w:bCs/>
          <w:lang w:eastAsia="en-US"/>
        </w:rPr>
        <w:t>уведомления о бронировании</w:t>
      </w:r>
      <w:r>
        <w:rPr>
          <w:lang w:eastAsia="en-US"/>
        </w:rPr>
        <w:t xml:space="preserve"> с указанием контактного номера телефона клиента;</w:t>
      </w:r>
    </w:p>
    <w:p w14:paraId="06640321" w14:textId="77777777" w:rsidR="009471D4" w:rsidRDefault="009471D4" w:rsidP="009471D4">
      <w:pPr>
        <w:numPr>
          <w:ilvl w:val="0"/>
          <w:numId w:val="4"/>
        </w:numPr>
        <w:tabs>
          <w:tab w:val="left" w:pos="360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если необходимо посмотреть объект, который не принадлежит Компании, а реализован подрядной организации или физическому лицу (участнику долевого строительства), время просмотра заранее согласовывается с сотрудником отдела продаж Компании. Просмотр объекта осуществляется менеджером Компании, только при наличии свободного времени в графике работы. В случае, если агент не уведомил сотрудника Компании о предстоящем просмотре или предоставил недостоверную информацию о клиенте, менеджер вправе отказать в просмотре объекта;</w:t>
      </w:r>
    </w:p>
    <w:p w14:paraId="45D8B340" w14:textId="77777777" w:rsidR="009471D4" w:rsidRDefault="009471D4" w:rsidP="009471D4">
      <w:pPr>
        <w:numPr>
          <w:ilvl w:val="0"/>
          <w:numId w:val="4"/>
        </w:numPr>
        <w:tabs>
          <w:tab w:val="left" w:pos="360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в случае просмотра квартиры от любого стороннего продавца, обязательно заполнение журнала инструктажа с указанием номера квартиры.</w:t>
      </w:r>
    </w:p>
    <w:p w14:paraId="25616E4F" w14:textId="77777777" w:rsidR="009471D4" w:rsidRDefault="009471D4" w:rsidP="009471D4">
      <w:pPr>
        <w:numPr>
          <w:ilvl w:val="1"/>
          <w:numId w:val="3"/>
        </w:numPr>
        <w:tabs>
          <w:tab w:val="left" w:pos="426"/>
          <w:tab w:val="left" w:pos="993"/>
          <w:tab w:val="left" w:pos="2880"/>
        </w:tabs>
        <w:jc w:val="both"/>
      </w:pPr>
      <w:r>
        <w:rPr>
          <w:lang w:eastAsia="en-US"/>
        </w:rPr>
        <w:t>Агент сопровождает клиента на всех этапах сделки, начиная с проведения презентации до получения зарегистрированного договора:</w:t>
      </w:r>
    </w:p>
    <w:p w14:paraId="25D18EF0" w14:textId="77777777" w:rsidR="009471D4" w:rsidRDefault="009471D4" w:rsidP="009471D4">
      <w:pPr>
        <w:numPr>
          <w:ilvl w:val="0"/>
          <w:numId w:val="6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b/>
          <w:bCs/>
          <w:lang w:eastAsia="en-US"/>
        </w:rPr>
        <w:t>присутствие</w:t>
      </w:r>
      <w:r>
        <w:rPr>
          <w:lang w:eastAsia="en-US"/>
        </w:rPr>
        <w:t xml:space="preserve"> на объекте строительства не только при первичном просмотре потенциально приобретаемой квартиры, но и на всех последующих;</w:t>
      </w:r>
    </w:p>
    <w:p w14:paraId="7365568A" w14:textId="77777777" w:rsidR="009471D4" w:rsidRDefault="009471D4" w:rsidP="009471D4">
      <w:pPr>
        <w:numPr>
          <w:ilvl w:val="0"/>
          <w:numId w:val="6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b/>
          <w:bCs/>
          <w:lang w:eastAsia="en-US"/>
        </w:rPr>
        <w:t xml:space="preserve">присутствие </w:t>
      </w:r>
      <w:r>
        <w:rPr>
          <w:lang w:eastAsia="en-US"/>
        </w:rPr>
        <w:t>в офисе продаж застройщика при согласовании и последующем подписании договора долевого участия (уступки права требования, купли-продажи), за исключением дистанционного согласования договора;</w:t>
      </w:r>
    </w:p>
    <w:p w14:paraId="11B5E5AB" w14:textId="77777777" w:rsidR="009471D4" w:rsidRDefault="009471D4" w:rsidP="009471D4">
      <w:pPr>
        <w:numPr>
          <w:ilvl w:val="0"/>
          <w:numId w:val="6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в случае необходимости, по предварительной договоренности с отделом продаж Компании, занять очередь (взять талон) на сдачу пакета документов на регистрацию в Росреестре;</w:t>
      </w:r>
    </w:p>
    <w:p w14:paraId="0A389C94" w14:textId="77777777" w:rsidR="009471D4" w:rsidRDefault="009471D4" w:rsidP="009471D4">
      <w:pPr>
        <w:numPr>
          <w:ilvl w:val="0"/>
          <w:numId w:val="6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b/>
          <w:bCs/>
          <w:lang w:eastAsia="en-US"/>
        </w:rPr>
        <w:t>присутствие</w:t>
      </w:r>
      <w:r>
        <w:rPr>
          <w:lang w:eastAsia="en-US"/>
        </w:rPr>
        <w:t xml:space="preserve"> при сдаче пакета документов на регистрацию в Росреестре.</w:t>
      </w:r>
    </w:p>
    <w:p w14:paraId="38DB89DF" w14:textId="77777777" w:rsidR="009471D4" w:rsidRDefault="009471D4" w:rsidP="009471D4">
      <w:pPr>
        <w:numPr>
          <w:ilvl w:val="0"/>
          <w:numId w:val="6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b/>
          <w:bCs/>
          <w:lang w:eastAsia="en-US"/>
        </w:rPr>
        <w:t>в случае нарушения вышеуказанных пунктов Компания вправе отказать в его выплате.</w:t>
      </w:r>
    </w:p>
    <w:p w14:paraId="5944FB04" w14:textId="77777777" w:rsidR="009471D4" w:rsidRDefault="009471D4" w:rsidP="009471D4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При наличии ипотеки в условиях оплаты, Агент сопровождает клиента, организуя оперативное предоставление в банк всех необходимых по сделке документов. В случае, необходимости дополнительного контроля и помощи при взаимодействии с банком со стороны Компании, Агент, действуя в общих интересах, должен уведомить об этом менеджера Компании.</w:t>
      </w:r>
    </w:p>
    <w:p w14:paraId="465E9B79" w14:textId="77777777" w:rsidR="009471D4" w:rsidRDefault="009471D4" w:rsidP="009471D4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 xml:space="preserve">Агент и сотрудник отдела продаж при работе с клиентом обязаны соблюдать деловой этикет. В случае проявления некорректного поведения (оскорбительные высказывания в адрес друг друга, клиентов; использование ненормативной лексики; навязчивое и грубое поведение; неприличные жесты и т.д.) как лично, так и по телефону будут применены дисциплинарные взыскания. В отношении агента, при наличии свидетелей, </w:t>
      </w:r>
      <w:proofErr w:type="gramStart"/>
      <w:r>
        <w:rPr>
          <w:lang w:eastAsia="en-US"/>
        </w:rPr>
        <w:t>аудио/видеозаписи</w:t>
      </w:r>
      <w:proofErr w:type="gramEnd"/>
      <w:r>
        <w:rPr>
          <w:lang w:eastAsia="en-US"/>
        </w:rPr>
        <w:t xml:space="preserve">, Застройщик вправе отказать в выплате комиссионного вознаграждения, в одностороннем порядке. В отношении сотрудника отдела продаж – будут приняты меры, </w:t>
      </w:r>
      <w:proofErr w:type="gramStart"/>
      <w:r>
        <w:rPr>
          <w:lang w:eastAsia="en-US"/>
        </w:rPr>
        <w:t>согласно коллективного договора</w:t>
      </w:r>
      <w:proofErr w:type="gramEnd"/>
      <w:r>
        <w:rPr>
          <w:lang w:eastAsia="en-US"/>
        </w:rPr>
        <w:t>/правилам внутреннего распорядка.</w:t>
      </w:r>
    </w:p>
    <w:p w14:paraId="367F54B0" w14:textId="77777777" w:rsidR="009471D4" w:rsidRDefault="009471D4" w:rsidP="009471D4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 xml:space="preserve">В течение 3-х дней со дня государственной регистрации договора долевого участия (либо уступки прав требования или договора купли-продажи) клиента в Росреестре Агентство формирует для Компании информацию об оказанных </w:t>
      </w:r>
      <w:proofErr w:type="gramStart"/>
      <w:r>
        <w:rPr>
          <w:lang w:eastAsia="en-US"/>
        </w:rPr>
        <w:t>услугах,  акт</w:t>
      </w:r>
      <w:proofErr w:type="gramEnd"/>
      <w:r>
        <w:rPr>
          <w:lang w:eastAsia="en-US"/>
        </w:rPr>
        <w:t xml:space="preserve"> об оказании услуг и счет на оплату (без предоставления акта, счет не принимается) на условиях, определенных договором. Акт датируется месяцем, в котором прошла регистрация договора клиента в Управлении регистрационной службы.</w:t>
      </w:r>
    </w:p>
    <w:p w14:paraId="4DE0B4B6" w14:textId="77777777" w:rsidR="009471D4" w:rsidRDefault="009471D4" w:rsidP="009471D4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 xml:space="preserve">В обязательном порядке в акте и счете указываются: </w:t>
      </w:r>
    </w:p>
    <w:p w14:paraId="40817C9D" w14:textId="77777777" w:rsidR="009471D4" w:rsidRDefault="009471D4" w:rsidP="009471D4">
      <w:pPr>
        <w:numPr>
          <w:ilvl w:val="0"/>
          <w:numId w:val="7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дата и номер договора возмездного оказания услуг с агентством недвижимости;</w:t>
      </w:r>
    </w:p>
    <w:p w14:paraId="42966C5A" w14:textId="77777777" w:rsidR="009471D4" w:rsidRDefault="009471D4" w:rsidP="009471D4">
      <w:pPr>
        <w:numPr>
          <w:ilvl w:val="0"/>
          <w:numId w:val="7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объект недвижимости (строительный адрес, реквизиты квартиры, ГП, Подъезд, этаж и т.п.);</w:t>
      </w:r>
    </w:p>
    <w:p w14:paraId="1FC77FF4" w14:textId="77777777" w:rsidR="009471D4" w:rsidRDefault="009471D4" w:rsidP="009471D4">
      <w:pPr>
        <w:numPr>
          <w:ilvl w:val="0"/>
          <w:numId w:val="7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дату и номер договора с покупателем (дольщиком);</w:t>
      </w:r>
    </w:p>
    <w:p w14:paraId="43848384" w14:textId="77777777" w:rsidR="009471D4" w:rsidRDefault="009471D4" w:rsidP="009471D4">
      <w:pPr>
        <w:numPr>
          <w:ilvl w:val="0"/>
          <w:numId w:val="7"/>
        </w:numPr>
        <w:tabs>
          <w:tab w:val="left" w:pos="218"/>
          <w:tab w:val="left" w:pos="993"/>
          <w:tab w:val="left" w:pos="1440"/>
        </w:tabs>
        <w:ind w:left="0" w:firstLine="0"/>
        <w:jc w:val="both"/>
        <w:rPr>
          <w:lang w:val="en-US"/>
        </w:rPr>
      </w:pPr>
      <w:r>
        <w:rPr>
          <w:lang w:val="en-US" w:eastAsia="en-US"/>
        </w:rPr>
        <w:t xml:space="preserve">ФИО </w:t>
      </w:r>
      <w:proofErr w:type="spellStart"/>
      <w:r>
        <w:rPr>
          <w:lang w:val="en-US" w:eastAsia="en-US"/>
        </w:rPr>
        <w:t>покупателя</w:t>
      </w:r>
      <w:proofErr w:type="spellEnd"/>
      <w:r>
        <w:rPr>
          <w:lang w:val="en-US" w:eastAsia="en-US"/>
        </w:rPr>
        <w:t xml:space="preserve"> (</w:t>
      </w:r>
      <w:proofErr w:type="spellStart"/>
      <w:r>
        <w:rPr>
          <w:lang w:val="en-US" w:eastAsia="en-US"/>
        </w:rPr>
        <w:t>дольщика</w:t>
      </w:r>
      <w:proofErr w:type="spellEnd"/>
      <w:r>
        <w:rPr>
          <w:lang w:val="en-US" w:eastAsia="en-US"/>
        </w:rPr>
        <w:t>);</w:t>
      </w:r>
    </w:p>
    <w:p w14:paraId="4DB62A8E" w14:textId="77777777" w:rsidR="009471D4" w:rsidRDefault="009471D4" w:rsidP="009471D4">
      <w:pPr>
        <w:numPr>
          <w:ilvl w:val="0"/>
          <w:numId w:val="7"/>
        </w:numPr>
        <w:tabs>
          <w:tab w:val="left" w:pos="218"/>
          <w:tab w:val="left" w:pos="993"/>
          <w:tab w:val="left" w:pos="1440"/>
        </w:tabs>
        <w:ind w:left="0" w:firstLine="0"/>
        <w:jc w:val="both"/>
        <w:rPr>
          <w:lang w:val="en-US"/>
        </w:rPr>
      </w:pPr>
      <w:proofErr w:type="spellStart"/>
      <w:r>
        <w:rPr>
          <w:lang w:val="en-US" w:eastAsia="en-US"/>
        </w:rPr>
        <w:t>Стоимость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val="en-US" w:eastAsia="en-US"/>
        </w:rPr>
        <w:t>квартиры</w:t>
      </w:r>
      <w:proofErr w:type="spellEnd"/>
      <w:r>
        <w:rPr>
          <w:lang w:val="en-US" w:eastAsia="en-US"/>
        </w:rPr>
        <w:t>;</w:t>
      </w:r>
    </w:p>
    <w:p w14:paraId="608B6DFD" w14:textId="77777777" w:rsidR="009471D4" w:rsidRDefault="009471D4" w:rsidP="009471D4">
      <w:pPr>
        <w:numPr>
          <w:ilvl w:val="0"/>
          <w:numId w:val="7"/>
        </w:numPr>
        <w:tabs>
          <w:tab w:val="left" w:pos="218"/>
          <w:tab w:val="left" w:pos="993"/>
          <w:tab w:val="left" w:pos="1440"/>
        </w:tabs>
        <w:ind w:left="0" w:firstLine="0"/>
        <w:jc w:val="both"/>
        <w:rPr>
          <w:lang w:val="en-US"/>
        </w:rPr>
      </w:pPr>
      <w:r>
        <w:rPr>
          <w:lang w:val="en-US" w:eastAsia="en-US"/>
        </w:rPr>
        <w:t xml:space="preserve">% </w:t>
      </w:r>
      <w:proofErr w:type="spellStart"/>
      <w:r>
        <w:rPr>
          <w:lang w:val="en-US" w:eastAsia="en-US"/>
        </w:rPr>
        <w:t>комиссионного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val="en-US" w:eastAsia="en-US"/>
        </w:rPr>
        <w:t>вознаграждения</w:t>
      </w:r>
      <w:proofErr w:type="spellEnd"/>
      <w:r>
        <w:rPr>
          <w:lang w:val="en-US" w:eastAsia="en-US"/>
        </w:rPr>
        <w:t>;</w:t>
      </w:r>
    </w:p>
    <w:p w14:paraId="60076C08" w14:textId="77777777" w:rsidR="009471D4" w:rsidRDefault="009471D4" w:rsidP="009471D4">
      <w:pPr>
        <w:numPr>
          <w:ilvl w:val="0"/>
          <w:numId w:val="7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 xml:space="preserve">выделение НДС (в случае работы по упрощенной системе налогообложения указывать </w:t>
      </w:r>
      <w:r>
        <w:rPr>
          <w:b/>
          <w:bCs/>
          <w:i/>
          <w:iCs/>
          <w:lang w:eastAsia="en-US"/>
        </w:rPr>
        <w:t>«НДС нет».</w:t>
      </w:r>
    </w:p>
    <w:p w14:paraId="17C8690B" w14:textId="77777777" w:rsidR="009471D4" w:rsidRDefault="009471D4" w:rsidP="009471D4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При условии предоставления от Агентства недвижимости акта выполненных работ и счета на оплату агентское вознаграждение выплачивается в течение 15 (пятнадцати) рабочих дней с момента поступления от покупателя (дольщика) денежных средств в соответствии с условиями Договора.</w:t>
      </w:r>
    </w:p>
    <w:p w14:paraId="7E728151" w14:textId="77777777" w:rsidR="009471D4" w:rsidRDefault="009471D4" w:rsidP="009471D4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В случае расторжения по любым основаниям Договора приобретения объекта недвижимости (Квартиры), Компания имеет право потребовать от Агентства возврата денежных средств в размере 100 % от выплаченного вознаграждения. Возврат денежных средств должен быть осуществлен в течение 10 (десяти) банковских дней с момента получения уведомления от Компании.</w:t>
      </w:r>
    </w:p>
    <w:p w14:paraId="09D7F4B8" w14:textId="77777777" w:rsidR="009471D4" w:rsidRDefault="009471D4" w:rsidP="009471D4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Размер комиссионного вознаграждения устанавливается Компанией и фиксируется в Договоре.</w:t>
      </w:r>
    </w:p>
    <w:p w14:paraId="3CD3E6B9" w14:textId="77777777" w:rsidR="009471D4" w:rsidRDefault="009471D4" w:rsidP="009471D4">
      <w:pPr>
        <w:tabs>
          <w:tab w:val="left" w:pos="993"/>
          <w:tab w:val="left" w:pos="1440"/>
        </w:tabs>
        <w:jc w:val="both"/>
      </w:pPr>
    </w:p>
    <w:p w14:paraId="284723AC" w14:textId="77777777" w:rsidR="009471D4" w:rsidRDefault="009471D4" w:rsidP="009471D4">
      <w:pPr>
        <w:jc w:val="center"/>
      </w:pPr>
      <w:r>
        <w:rPr>
          <w:b/>
          <w:bCs/>
          <w:lang w:eastAsia="en-US"/>
        </w:rPr>
        <w:t>2. ЗАКРЕПЛЕНИЕ КЛИЕНТА ЗА АГЕНТСТВОМ НЕДВИЖИМОСТИ</w:t>
      </w:r>
    </w:p>
    <w:p w14:paraId="4C303681" w14:textId="77777777" w:rsidR="009471D4" w:rsidRDefault="009471D4" w:rsidP="009471D4">
      <w:pPr>
        <w:jc w:val="both"/>
      </w:pPr>
    </w:p>
    <w:p w14:paraId="70A7D577" w14:textId="77777777" w:rsidR="009471D4" w:rsidRDefault="009471D4" w:rsidP="009471D4">
      <w:pPr>
        <w:jc w:val="both"/>
      </w:pPr>
      <w:r>
        <w:rPr>
          <w:lang w:eastAsia="en-US"/>
        </w:rPr>
        <w:t>В рамках сотрудничества Компании и Агентства выделяются следующие формы закрепления клиента и объекта:</w:t>
      </w:r>
    </w:p>
    <w:p w14:paraId="71B537EE" w14:textId="77777777" w:rsidR="009471D4" w:rsidRDefault="009471D4" w:rsidP="009471D4">
      <w:pPr>
        <w:jc w:val="both"/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 w:eastAsia="en-US"/>
        </w:rPr>
        <w:t xml:space="preserve">1.  </w:t>
      </w:r>
      <w:proofErr w:type="spellStart"/>
      <w:r>
        <w:rPr>
          <w:b/>
          <w:bCs/>
          <w:sz w:val="22"/>
          <w:szCs w:val="22"/>
          <w:lang w:val="en-US" w:eastAsia="en-US"/>
        </w:rPr>
        <w:t>Консультационное</w:t>
      </w:r>
      <w:proofErr w:type="spellEnd"/>
      <w:r>
        <w:rPr>
          <w:b/>
          <w:bCs/>
          <w:sz w:val="22"/>
          <w:szCs w:val="22"/>
          <w:lang w:eastAsia="en-US"/>
        </w:rPr>
        <w:t xml:space="preserve"> </w:t>
      </w:r>
      <w:proofErr w:type="spellStart"/>
      <w:r>
        <w:rPr>
          <w:b/>
          <w:bCs/>
          <w:sz w:val="22"/>
          <w:szCs w:val="22"/>
          <w:lang w:val="en-US" w:eastAsia="en-US"/>
        </w:rPr>
        <w:t>уведомление</w:t>
      </w:r>
      <w:proofErr w:type="spellEnd"/>
    </w:p>
    <w:p w14:paraId="502F8F7C" w14:textId="77777777" w:rsidR="009471D4" w:rsidRDefault="009471D4" w:rsidP="009471D4">
      <w:pPr>
        <w:numPr>
          <w:ilvl w:val="1"/>
          <w:numId w:val="8"/>
        </w:numPr>
        <w:tabs>
          <w:tab w:val="left" w:pos="284"/>
          <w:tab w:val="left" w:pos="1134"/>
          <w:tab w:val="left" w:pos="2160"/>
        </w:tabs>
        <w:jc w:val="both"/>
      </w:pPr>
      <w:r>
        <w:rPr>
          <w:lang w:eastAsia="en-US"/>
        </w:rPr>
        <w:t xml:space="preserve">После проведения презентации объекта Компании потенциальному покупателю, Агентство сообщает об этом посредством отправки уведомления Заказчику в установленном порядке, с целью фиксации факта работы с клиентом и его закрепления за агентством на срок до 7 рабочих дней. В уведомлении указываются название Агентства, ФИО агента, его контактный телефон, объект и форма проведения консультации, предполагаемая форма оплаты, Ф.И.О. потенциального клиента и его действующий номер (номера) телефонов. Данный вид закрепления считается </w:t>
      </w:r>
      <w:r>
        <w:rPr>
          <w:b/>
          <w:bCs/>
          <w:lang w:eastAsia="en-US"/>
        </w:rPr>
        <w:t>Консультационным уведомлением</w:t>
      </w:r>
      <w:r>
        <w:rPr>
          <w:lang w:eastAsia="en-US"/>
        </w:rPr>
        <w:t xml:space="preserve"> и дает основание Агентству, в случае полного соблюдения условий настоящего регламента, получить вознаграждение на условиях заключенного между Агентством и Компанией договора. Предоставление неполных данных может стать причиной отказа в закреплении клиента за Агентством. При некорректно заполненном уведомлении сотрудник отдела </w:t>
      </w:r>
      <w:r>
        <w:rPr>
          <w:lang w:eastAsia="en-US"/>
        </w:rPr>
        <w:lastRenderedPageBreak/>
        <w:t>продаж Компании, принявший в работу уведомление, должен связаться с агентом и сообщить о необходимости доработки уведомления либо уточнения информации по Клиенту.</w:t>
      </w:r>
    </w:p>
    <w:p w14:paraId="4BA062C9" w14:textId="77777777" w:rsidR="009471D4" w:rsidRDefault="009471D4" w:rsidP="009471D4">
      <w:pPr>
        <w:jc w:val="both"/>
      </w:pPr>
      <w:r>
        <w:rPr>
          <w:lang w:eastAsia="en-US"/>
        </w:rPr>
        <w:t>1.2. Компания считает клиента закрепленным за Агентством и в случае, если агент меняет работодателя, все спорные моменты по потенциальному покупателю будут решаться с руководством Агентства, интересы которого были представлены в момент отправки Консультационного уведомления.</w:t>
      </w:r>
    </w:p>
    <w:p w14:paraId="62FA9195" w14:textId="77777777" w:rsidR="009471D4" w:rsidRDefault="009471D4" w:rsidP="009471D4">
      <w:pPr>
        <w:jc w:val="both"/>
      </w:pPr>
      <w:r>
        <w:rPr>
          <w:lang w:eastAsia="en-US"/>
        </w:rPr>
        <w:t>1.3.  В случае обращения клиента напрямую в офис Компании в течение 7-ми рабочих дней со дня получения консультационного уведомления или уведомления о бронировании (с последующим снятием брони), уполномоченный представитель Компании сообщает агенту, отправившему консультационное уведомление о возобновлении работы с данным клиентом и необходимости заполнения уведомления о бронировании. Если клиент отказывается работать с агентом, оказавшим консультационные услуги, то менеджер работает с клиентом напрямую до заключения сделки. При этом наличие консультационного уведомления является основанием для выплаты комиссионного вознаграждения Агентству.</w:t>
      </w:r>
    </w:p>
    <w:p w14:paraId="41AFF5CB" w14:textId="77777777" w:rsidR="009471D4" w:rsidRDefault="009471D4" w:rsidP="009471D4">
      <w:pPr>
        <w:numPr>
          <w:ilvl w:val="1"/>
          <w:numId w:val="9"/>
        </w:numPr>
        <w:tabs>
          <w:tab w:val="left" w:pos="0"/>
          <w:tab w:val="left" w:pos="1134"/>
          <w:tab w:val="left" w:pos="2160"/>
        </w:tabs>
        <w:jc w:val="both"/>
      </w:pPr>
      <w:r>
        <w:rPr>
          <w:lang w:eastAsia="en-US"/>
        </w:rPr>
        <w:t>При получении нескольких консультационных уведомлений, на одного и того же Потенциального покупателя от нескольких Агентств, Компания оставляет за собой право, выплатить вознаграждение тому Агентству, которое доведет потенциального покупателя до завершения сделки с Компанией, соблюдая все условия регламента.</w:t>
      </w:r>
    </w:p>
    <w:p w14:paraId="16753F78" w14:textId="77777777" w:rsidR="009471D4" w:rsidRDefault="009471D4" w:rsidP="009471D4">
      <w:pPr>
        <w:numPr>
          <w:ilvl w:val="1"/>
          <w:numId w:val="9"/>
        </w:numPr>
        <w:tabs>
          <w:tab w:val="left" w:pos="0"/>
          <w:tab w:val="left" w:pos="1134"/>
          <w:tab w:val="left" w:pos="2160"/>
        </w:tabs>
        <w:jc w:val="both"/>
        <w:rPr>
          <w:lang w:val="en-US"/>
        </w:rPr>
      </w:pPr>
      <w:r>
        <w:rPr>
          <w:lang w:eastAsia="en-US"/>
        </w:rPr>
        <w:t>Сотрудник отдела продаж Компании, после получения Консультационного уведомления, проверяет наличие клиента в С</w:t>
      </w:r>
      <w:r>
        <w:rPr>
          <w:lang w:val="en-US" w:eastAsia="en-US"/>
        </w:rPr>
        <w:t>R</w:t>
      </w:r>
      <w:r>
        <w:rPr>
          <w:lang w:eastAsia="en-US"/>
        </w:rPr>
        <w:t xml:space="preserve">М системе Компании, в случае если клиент обращался к Застройщику самостоятельно см. пункт 2.12 в разделе 2. </w:t>
      </w:r>
      <w:proofErr w:type="spellStart"/>
      <w:r>
        <w:rPr>
          <w:lang w:val="en-US" w:eastAsia="en-US"/>
        </w:rPr>
        <w:t>Закрепление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val="en-US" w:eastAsia="en-US"/>
        </w:rPr>
        <w:t>клиента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val="en-US" w:eastAsia="en-US"/>
        </w:rPr>
        <w:t>за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val="en-US" w:eastAsia="en-US"/>
        </w:rPr>
        <w:t>агентством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val="en-US" w:eastAsia="en-US"/>
        </w:rPr>
        <w:t>недвижимости</w:t>
      </w:r>
      <w:proofErr w:type="spellEnd"/>
      <w:r>
        <w:rPr>
          <w:lang w:val="en-US" w:eastAsia="en-US"/>
        </w:rPr>
        <w:t xml:space="preserve">. </w:t>
      </w:r>
    </w:p>
    <w:p w14:paraId="2B10A674" w14:textId="77777777" w:rsidR="009471D4" w:rsidRDefault="009471D4" w:rsidP="009471D4">
      <w:pPr>
        <w:numPr>
          <w:ilvl w:val="0"/>
          <w:numId w:val="10"/>
        </w:numPr>
        <w:tabs>
          <w:tab w:val="left" w:pos="284"/>
          <w:tab w:val="left" w:pos="993"/>
          <w:tab w:val="left" w:pos="1440"/>
        </w:tabs>
        <w:ind w:left="0" w:firstLine="0"/>
        <w:jc w:val="both"/>
        <w:rPr>
          <w:sz w:val="22"/>
          <w:szCs w:val="22"/>
          <w:lang w:val="en-US"/>
        </w:rPr>
      </w:pPr>
      <w:proofErr w:type="spellStart"/>
      <w:r>
        <w:rPr>
          <w:b/>
          <w:bCs/>
          <w:sz w:val="22"/>
          <w:szCs w:val="22"/>
          <w:lang w:val="en-US" w:eastAsia="en-US"/>
        </w:rPr>
        <w:t>Бронь</w:t>
      </w:r>
      <w:proofErr w:type="spellEnd"/>
    </w:p>
    <w:p w14:paraId="38CE6B09" w14:textId="77777777" w:rsidR="009471D4" w:rsidRDefault="009471D4" w:rsidP="009471D4">
      <w:pPr>
        <w:jc w:val="both"/>
      </w:pPr>
      <w:r>
        <w:rPr>
          <w:lang w:eastAsia="en-US"/>
        </w:rPr>
        <w:t xml:space="preserve">2.1. В случае намерения потенциального покупателя приобрести объект Компании, Агентство сообщает об этом менеджеру Компании. Данный вид закрепления считается </w:t>
      </w:r>
      <w:r>
        <w:rPr>
          <w:b/>
          <w:bCs/>
          <w:lang w:eastAsia="en-US"/>
        </w:rPr>
        <w:t>Уведомлением о бронировании</w:t>
      </w:r>
      <w:r>
        <w:rPr>
          <w:lang w:eastAsia="en-US"/>
        </w:rPr>
        <w:t>. Уведомление обязательно должно быть подписано Клиентом, агентом и менеджером Компании, это гарантирует сохранение цены и условий покупки на период действия уведомления. Исключением может быть только работа с удаленным клиентом (когда клиент не может присутствовать в момент бронирования, так как находится не в городе Тюмени).</w:t>
      </w:r>
    </w:p>
    <w:p w14:paraId="61ED0944" w14:textId="77777777" w:rsidR="009471D4" w:rsidRDefault="009471D4" w:rsidP="009471D4">
      <w:pPr>
        <w:jc w:val="both"/>
      </w:pPr>
      <w:r>
        <w:rPr>
          <w:lang w:eastAsia="en-US"/>
        </w:rPr>
        <w:t xml:space="preserve">2.2. В уведомлении указываются название Агентства, ФИО агента, его контактный телефон, объект, полные реквизиты квартиры, позволяющие однозначно идентифицировать её, форма оплаты, Ф.И.О. клиента, его паспортные данные, адрес его постоянного проживания и номер телефона клиента (в случае, если покупатель проживает за пределами юга Тюменской области, необходимо указать его местонахождение на ближайшие 5 рабочих дней), контактные телефоны и подпись. </w:t>
      </w:r>
    </w:p>
    <w:p w14:paraId="5D895D1A" w14:textId="77777777" w:rsidR="009471D4" w:rsidRDefault="009471D4" w:rsidP="009471D4">
      <w:pPr>
        <w:jc w:val="both"/>
      </w:pPr>
      <w:r>
        <w:rPr>
          <w:lang w:eastAsia="en-US"/>
        </w:rPr>
        <w:t xml:space="preserve">2.3. В случае невозможности поставить подпись клиента, агент в уведомлении ставит подпись менеджера группы либо руководителя Агентства, с обязательным указанием причины невозможности получения подписи клиента. Данный вид Уведомления дает основание Агентству, в случае полного соблюдения условий настоящего регламента, получить вознаграждение на условиях договора возмездного оказания услуг. </w:t>
      </w:r>
    </w:p>
    <w:p w14:paraId="79C5A1C2" w14:textId="77777777" w:rsidR="009471D4" w:rsidRDefault="009471D4" w:rsidP="009471D4">
      <w:pPr>
        <w:jc w:val="both"/>
      </w:pPr>
      <w:r>
        <w:rPr>
          <w:lang w:eastAsia="en-US"/>
        </w:rPr>
        <w:t>2.4. Срок действия уведомления о бронировании (срок бронирования) квартиры составляет:</w:t>
      </w:r>
    </w:p>
    <w:p w14:paraId="2DDB7E39" w14:textId="77777777" w:rsidR="009471D4" w:rsidRDefault="009471D4" w:rsidP="009471D4">
      <w:pPr>
        <w:jc w:val="both"/>
      </w:pPr>
      <w:r>
        <w:rPr>
          <w:lang w:eastAsia="en-US"/>
        </w:rPr>
        <w:t>а) 7-мь рабочих дней с даты его получения с возможностью однократного продления на 3 рабочих дня. Указанный срок устанавливается для покупателей, проживающих на территории юга Тюменской области.</w:t>
      </w:r>
    </w:p>
    <w:p w14:paraId="5886162A" w14:textId="77777777" w:rsidR="009471D4" w:rsidRDefault="009471D4" w:rsidP="009471D4">
      <w:pPr>
        <w:jc w:val="both"/>
      </w:pPr>
      <w:r>
        <w:rPr>
          <w:lang w:eastAsia="en-US"/>
        </w:rPr>
        <w:t>б) В случае, если покупатель планирует приобретать квартиру с привлечением заемных средств по ипотечному кредитованию или проживает за пределами юга Тюменской области, уведомление о бронировании квартиры действует в течение 7-ми рабочих дней с возможностью однократного продления на такой же срок, либо на период рассмотрения банком заявки покупателя о предоставлении кредита на приобретение объекта.</w:t>
      </w:r>
    </w:p>
    <w:p w14:paraId="2B0D31B6" w14:textId="77777777" w:rsidR="009471D4" w:rsidRDefault="009471D4" w:rsidP="009471D4">
      <w:pPr>
        <w:jc w:val="both"/>
      </w:pPr>
      <w:r>
        <w:rPr>
          <w:lang w:eastAsia="en-US"/>
        </w:rPr>
        <w:t xml:space="preserve">2.5. Уведомление о бронировании квартиры прекращает свое действие в 18.00 последнего рабочего дня его действия без дополнительного информирования Агентства Компанией. </w:t>
      </w:r>
    </w:p>
    <w:p w14:paraId="3438CE89" w14:textId="77777777" w:rsidR="009471D4" w:rsidRDefault="009471D4" w:rsidP="009471D4">
      <w:pPr>
        <w:jc w:val="both"/>
      </w:pPr>
      <w:r>
        <w:rPr>
          <w:lang w:eastAsia="en-US"/>
        </w:rPr>
        <w:t>2.6. Действие уведомления о бронировании квартиры распространяется на всех членов семьи покупателя (супруги, дети, родители).</w:t>
      </w:r>
    </w:p>
    <w:p w14:paraId="02583930" w14:textId="77777777" w:rsidR="009471D4" w:rsidRDefault="009471D4" w:rsidP="009471D4">
      <w:pPr>
        <w:jc w:val="both"/>
      </w:pPr>
      <w:r>
        <w:rPr>
          <w:lang w:eastAsia="en-US"/>
        </w:rPr>
        <w:t>2.7. С момента получения уведомления о бронировании квартиры от Агентства в течение срока бронирования Компания не вправе заключать с другими лицами договор на приобретение объекта недвижимости, заявленного в уведомлении.</w:t>
      </w:r>
    </w:p>
    <w:p w14:paraId="0D968AA2" w14:textId="77777777" w:rsidR="009471D4" w:rsidRDefault="009471D4" w:rsidP="009471D4">
      <w:pPr>
        <w:jc w:val="both"/>
      </w:pPr>
      <w:r>
        <w:rPr>
          <w:lang w:eastAsia="en-US"/>
        </w:rPr>
        <w:t>2.8. В течение срока бронирования Компания и покупатель заключают договор на приобретение объекта недвижимости, заявленного в уведомлении. В случае, если в течение срока бронирования договор на приобретение объекта недвижимости не был заключен не по вине Компании, она вправе реализовывать заявленный в уведомлении объект другим лицам.</w:t>
      </w:r>
    </w:p>
    <w:p w14:paraId="63511210" w14:textId="77777777" w:rsidR="009471D4" w:rsidRDefault="009471D4" w:rsidP="009471D4">
      <w:pPr>
        <w:jc w:val="both"/>
      </w:pPr>
      <w:r>
        <w:rPr>
          <w:lang w:eastAsia="en-US"/>
        </w:rPr>
        <w:t xml:space="preserve">2.9. Постановка брони по уведомлению, </w:t>
      </w:r>
      <w:r>
        <w:rPr>
          <w:b/>
          <w:bCs/>
          <w:lang w:eastAsia="en-US"/>
        </w:rPr>
        <w:t>не содержащему подпись покупателя, возможна только после верификации данного уведомления</w:t>
      </w:r>
      <w:r>
        <w:rPr>
          <w:lang w:eastAsia="en-US"/>
        </w:rPr>
        <w:t xml:space="preserve"> уполномоченным представителем Компании через телефонный звонок покупателю.</w:t>
      </w:r>
    </w:p>
    <w:p w14:paraId="382EDCE9" w14:textId="77777777" w:rsidR="009471D4" w:rsidRDefault="009471D4" w:rsidP="009471D4">
      <w:pPr>
        <w:jc w:val="both"/>
      </w:pPr>
      <w:r>
        <w:rPr>
          <w:lang w:eastAsia="en-US"/>
        </w:rPr>
        <w:t>2.10. В случае если, клиент недоволен работой агента, он имеет право написать заявление, с указанием причин отказа в сопровождении сделки. При рассмотрении данного заявления, Застройщик учитывает объективность причин и может уменьшить размер комиссионного вознаграждения, на свое усмотрение, учитывая сложившееся обстоятельства.</w:t>
      </w:r>
    </w:p>
    <w:p w14:paraId="78DD9C1A" w14:textId="77777777" w:rsidR="009471D4" w:rsidRDefault="009471D4" w:rsidP="009471D4">
      <w:pPr>
        <w:jc w:val="both"/>
      </w:pPr>
      <w:r>
        <w:rPr>
          <w:lang w:eastAsia="en-US"/>
        </w:rPr>
        <w:t>2.11. Если покупатель напрямую обратился в Компанию позднее 30-ти дней со дня получения Компанией Уведомления о бронирования (с последующим снятием брони), Компания считает, что покупатель свободен от каких-либо закреплений. В этом случае Компания работает напрямую с клиентом без уведомлений об этом Агентства.</w:t>
      </w:r>
    </w:p>
    <w:p w14:paraId="68BA79E5" w14:textId="77777777" w:rsidR="009471D4" w:rsidRDefault="009471D4" w:rsidP="009471D4">
      <w:pPr>
        <w:jc w:val="both"/>
      </w:pPr>
      <w:r>
        <w:rPr>
          <w:lang w:eastAsia="en-US"/>
        </w:rPr>
        <w:t xml:space="preserve">2.12. Если потенциальный покупатель напрямую обратился в Компанию, Компания считает, что покупатель свободен от каких-либо закреплений, в течение 3-х месяцев с даты обращения. В этом случае Компания работает напрямую с клиентом и не принимает никаких форм закрепления клиента и объекта за Агентством недвижимости. Фиксация клиента в системе </w:t>
      </w:r>
      <w:r>
        <w:rPr>
          <w:lang w:val="en-US" w:eastAsia="en-US"/>
        </w:rPr>
        <w:t>CRM</w:t>
      </w:r>
      <w:r>
        <w:rPr>
          <w:lang w:eastAsia="en-US"/>
        </w:rPr>
        <w:t xml:space="preserve"> ведется путем занесения контактного телефона, или иных данных клиента.</w:t>
      </w:r>
    </w:p>
    <w:p w14:paraId="54E3281F" w14:textId="77777777" w:rsidR="009471D4" w:rsidRDefault="009471D4" w:rsidP="009471D4">
      <w:pPr>
        <w:jc w:val="both"/>
      </w:pPr>
      <w:r>
        <w:rPr>
          <w:lang w:eastAsia="en-US"/>
        </w:rPr>
        <w:t xml:space="preserve">2.13. При наличии двух одинаковых уведомлений на одного клиента от разных Агентств, клиент фиксируется по уведомлению, полученному застройщиком первым. </w:t>
      </w:r>
    </w:p>
    <w:p w14:paraId="2987169D" w14:textId="77777777" w:rsidR="009471D4" w:rsidRDefault="009471D4" w:rsidP="009471D4">
      <w:pPr>
        <w:jc w:val="both"/>
      </w:pPr>
      <w:r>
        <w:rPr>
          <w:lang w:eastAsia="en-US"/>
        </w:rPr>
        <w:t>2.14. При наличии консультационного уведомления и уведомления о бронировании от разных Агентств, клиент фиксируется по уведомлению о бронировании.</w:t>
      </w:r>
    </w:p>
    <w:p w14:paraId="3E7B4759" w14:textId="77777777" w:rsidR="009471D4" w:rsidRDefault="009471D4" w:rsidP="009471D4">
      <w:pPr>
        <w:jc w:val="both"/>
      </w:pPr>
      <w:r>
        <w:rPr>
          <w:lang w:eastAsia="en-US"/>
        </w:rPr>
        <w:t xml:space="preserve">2.15. Компания несет ответственность за уведомления всех сторон, участвующих в работе с одним и тем же клиентом, согласно регламенту работы. </w:t>
      </w:r>
    </w:p>
    <w:p w14:paraId="1A6CF1A8" w14:textId="77777777" w:rsidR="009471D4" w:rsidRDefault="009471D4" w:rsidP="009471D4">
      <w:pPr>
        <w:jc w:val="both"/>
        <w:rPr>
          <w:b/>
          <w:bCs/>
          <w:u w:val="single"/>
          <w:lang w:eastAsia="en-US"/>
        </w:rPr>
      </w:pPr>
      <w:r>
        <w:rPr>
          <w:lang w:eastAsia="en-US"/>
        </w:rPr>
        <w:lastRenderedPageBreak/>
        <w:t>2.16.</w:t>
      </w:r>
      <w:r>
        <w:rPr>
          <w:b/>
          <w:bCs/>
          <w:u w:val="single"/>
          <w:lang w:eastAsia="en-US"/>
        </w:rPr>
        <w:t>В случае досрочного отказа от бронирования Агентство обязано оповестить об этом Компанию с обязательным указанием причины отказа.</w:t>
      </w:r>
    </w:p>
    <w:p w14:paraId="607F8914" w14:textId="77777777" w:rsidR="009471D4" w:rsidRDefault="009471D4" w:rsidP="009471D4">
      <w:pPr>
        <w:jc w:val="both"/>
        <w:rPr>
          <w:u w:val="single"/>
        </w:rPr>
      </w:pPr>
    </w:p>
    <w:p w14:paraId="17BAB64F" w14:textId="77777777" w:rsidR="009471D4" w:rsidRDefault="009471D4" w:rsidP="009471D4">
      <w:pPr>
        <w:jc w:val="center"/>
      </w:pPr>
      <w:r>
        <w:rPr>
          <w:b/>
          <w:bCs/>
          <w:lang w:eastAsia="en-US"/>
        </w:rPr>
        <w:t>3. ПЕРЕЧЕНЬ ДОКУМЕНТОВ для заключения договорных отношений</w:t>
      </w:r>
    </w:p>
    <w:p w14:paraId="70F0B9B5" w14:textId="77777777" w:rsidR="009471D4" w:rsidRDefault="009471D4" w:rsidP="009471D4">
      <w:pPr>
        <w:jc w:val="both"/>
      </w:pPr>
    </w:p>
    <w:p w14:paraId="5E1139C1" w14:textId="77777777" w:rsidR="009471D4" w:rsidRDefault="009471D4" w:rsidP="009471D4">
      <w:pPr>
        <w:jc w:val="both"/>
        <w:rPr>
          <w:lang w:val="en-US"/>
        </w:rPr>
      </w:pPr>
      <w:proofErr w:type="spellStart"/>
      <w:r>
        <w:rPr>
          <w:b/>
          <w:bCs/>
          <w:lang w:val="en-US" w:eastAsia="en-US"/>
        </w:rPr>
        <w:t>Юридические</w:t>
      </w:r>
      <w:proofErr w:type="spellEnd"/>
      <w:r>
        <w:rPr>
          <w:b/>
          <w:bCs/>
          <w:lang w:eastAsia="en-US"/>
        </w:rPr>
        <w:t xml:space="preserve"> </w:t>
      </w:r>
      <w:proofErr w:type="spellStart"/>
      <w:r>
        <w:rPr>
          <w:b/>
          <w:bCs/>
          <w:lang w:val="en-US" w:eastAsia="en-US"/>
        </w:rPr>
        <w:t>лица</w:t>
      </w:r>
      <w:proofErr w:type="spellEnd"/>
      <w:r>
        <w:rPr>
          <w:b/>
          <w:bCs/>
          <w:lang w:val="en-US" w:eastAsia="en-US"/>
        </w:rPr>
        <w:t>:</w:t>
      </w:r>
    </w:p>
    <w:p w14:paraId="55E19B9F" w14:textId="77777777" w:rsidR="009471D4" w:rsidRDefault="009471D4" w:rsidP="009471D4">
      <w:pPr>
        <w:numPr>
          <w:ilvl w:val="0"/>
          <w:numId w:val="11"/>
        </w:numPr>
        <w:tabs>
          <w:tab w:val="left" w:pos="1211"/>
          <w:tab w:val="left" w:pos="1440"/>
        </w:tabs>
        <w:ind w:left="0" w:firstLine="0"/>
        <w:jc w:val="both"/>
      </w:pPr>
      <w:r>
        <w:rPr>
          <w:lang w:eastAsia="en-US"/>
        </w:rPr>
        <w:t>Копия Свидетельства о внесении в Единый государственный реестр юридических лиц (ОГРН)</w:t>
      </w:r>
    </w:p>
    <w:p w14:paraId="4B1BFBED" w14:textId="77777777" w:rsidR="009471D4" w:rsidRDefault="009471D4" w:rsidP="009471D4">
      <w:pPr>
        <w:numPr>
          <w:ilvl w:val="0"/>
          <w:numId w:val="11"/>
        </w:numPr>
        <w:tabs>
          <w:tab w:val="left" w:pos="1211"/>
          <w:tab w:val="left" w:pos="1440"/>
        </w:tabs>
        <w:ind w:left="0" w:firstLine="0"/>
        <w:jc w:val="both"/>
        <w:rPr>
          <w:lang w:val="en-US"/>
        </w:rPr>
      </w:pPr>
      <w:r>
        <w:rPr>
          <w:lang w:eastAsia="en-US"/>
        </w:rPr>
        <w:t xml:space="preserve">Копия Свидетельства о постановке на учет в налоговом органе </w:t>
      </w:r>
      <w:proofErr w:type="gramStart"/>
      <w:r>
        <w:rPr>
          <w:lang w:eastAsia="en-US"/>
        </w:rPr>
        <w:t>юридического лица</w:t>
      </w:r>
      <w:proofErr w:type="gramEnd"/>
      <w:r>
        <w:rPr>
          <w:lang w:eastAsia="en-US"/>
        </w:rPr>
        <w:t xml:space="preserve"> образованного в соответствии с законодательством РФ по месту нахождения на территории РФ. </w:t>
      </w:r>
      <w:r>
        <w:rPr>
          <w:lang w:val="en-US" w:eastAsia="en-US"/>
        </w:rPr>
        <w:t>(ИНН/КПП)</w:t>
      </w:r>
    </w:p>
    <w:p w14:paraId="0B9C92C9" w14:textId="77777777" w:rsidR="009471D4" w:rsidRDefault="009471D4" w:rsidP="009471D4">
      <w:pPr>
        <w:numPr>
          <w:ilvl w:val="0"/>
          <w:numId w:val="11"/>
        </w:numPr>
        <w:tabs>
          <w:tab w:val="left" w:pos="1211"/>
          <w:tab w:val="left" w:pos="1440"/>
        </w:tabs>
        <w:ind w:left="0" w:firstLine="0"/>
        <w:jc w:val="both"/>
      </w:pPr>
      <w:r>
        <w:rPr>
          <w:lang w:eastAsia="en-US"/>
        </w:rPr>
        <w:t>Копия Устава в действующей редакции, а также изменения к нему.</w:t>
      </w:r>
    </w:p>
    <w:p w14:paraId="10B7DAC6" w14:textId="77777777" w:rsidR="009471D4" w:rsidRDefault="009471D4" w:rsidP="009471D4">
      <w:pPr>
        <w:numPr>
          <w:ilvl w:val="0"/>
          <w:numId w:val="11"/>
        </w:numPr>
        <w:tabs>
          <w:tab w:val="left" w:pos="1211"/>
          <w:tab w:val="left" w:pos="1440"/>
        </w:tabs>
        <w:ind w:left="0" w:firstLine="0"/>
        <w:jc w:val="both"/>
      </w:pPr>
      <w:r>
        <w:rPr>
          <w:lang w:eastAsia="en-US"/>
        </w:rPr>
        <w:t>Копия протокола (решение) о назначении руководителя организации.</w:t>
      </w:r>
    </w:p>
    <w:p w14:paraId="7850A8C8" w14:textId="77777777" w:rsidR="009471D4" w:rsidRDefault="009471D4" w:rsidP="009471D4">
      <w:pPr>
        <w:numPr>
          <w:ilvl w:val="0"/>
          <w:numId w:val="11"/>
        </w:numPr>
        <w:tabs>
          <w:tab w:val="left" w:pos="1211"/>
          <w:tab w:val="left" w:pos="1440"/>
        </w:tabs>
        <w:ind w:left="0" w:firstLine="0"/>
        <w:jc w:val="both"/>
      </w:pPr>
      <w:r>
        <w:rPr>
          <w:lang w:eastAsia="en-US"/>
        </w:rPr>
        <w:t>Документы, подтверждающие полномочия лица, имеющего право заключать договор (доверенность).</w:t>
      </w:r>
    </w:p>
    <w:p w14:paraId="4967EC1A" w14:textId="77777777" w:rsidR="009471D4" w:rsidRDefault="009471D4" w:rsidP="009471D4">
      <w:pPr>
        <w:numPr>
          <w:ilvl w:val="0"/>
          <w:numId w:val="11"/>
        </w:numPr>
        <w:tabs>
          <w:tab w:val="left" w:pos="1211"/>
          <w:tab w:val="left" w:pos="1440"/>
        </w:tabs>
        <w:ind w:left="0" w:firstLine="0"/>
        <w:jc w:val="both"/>
        <w:rPr>
          <w:lang w:val="en-US"/>
        </w:rPr>
      </w:pPr>
      <w:proofErr w:type="spellStart"/>
      <w:r>
        <w:rPr>
          <w:lang w:val="en-US" w:eastAsia="en-US"/>
        </w:rPr>
        <w:t>Выписка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val="en-US" w:eastAsia="en-US"/>
        </w:rPr>
        <w:t>из</w:t>
      </w:r>
      <w:proofErr w:type="spellEnd"/>
      <w:r>
        <w:rPr>
          <w:lang w:val="en-US" w:eastAsia="en-US"/>
        </w:rPr>
        <w:t xml:space="preserve"> ЕГРЮЛ </w:t>
      </w:r>
    </w:p>
    <w:p w14:paraId="32D98D91" w14:textId="77777777" w:rsidR="009471D4" w:rsidRDefault="009471D4" w:rsidP="009471D4">
      <w:pPr>
        <w:numPr>
          <w:ilvl w:val="0"/>
          <w:numId w:val="11"/>
        </w:numPr>
        <w:tabs>
          <w:tab w:val="left" w:pos="1211"/>
          <w:tab w:val="left" w:pos="1440"/>
        </w:tabs>
        <w:ind w:left="0" w:firstLine="0"/>
        <w:jc w:val="both"/>
      </w:pPr>
      <w:r>
        <w:rPr>
          <w:lang w:eastAsia="en-US"/>
        </w:rPr>
        <w:t>Карточка предприятия с банковскими реквизитами и контактами данными (адреса, телефоны электронная почта)</w:t>
      </w:r>
    </w:p>
    <w:p w14:paraId="5F18D1A2" w14:textId="77777777" w:rsidR="009471D4" w:rsidRDefault="009471D4" w:rsidP="009471D4">
      <w:pPr>
        <w:jc w:val="both"/>
        <w:rPr>
          <w:lang w:val="en-US"/>
        </w:rPr>
      </w:pPr>
      <w:proofErr w:type="spellStart"/>
      <w:r>
        <w:rPr>
          <w:b/>
          <w:bCs/>
          <w:lang w:val="en-US" w:eastAsia="en-US"/>
        </w:rPr>
        <w:t>Индивидуальные</w:t>
      </w:r>
      <w:proofErr w:type="spellEnd"/>
      <w:r>
        <w:rPr>
          <w:b/>
          <w:bCs/>
          <w:lang w:eastAsia="en-US"/>
        </w:rPr>
        <w:t xml:space="preserve"> </w:t>
      </w:r>
      <w:proofErr w:type="spellStart"/>
      <w:r>
        <w:rPr>
          <w:b/>
          <w:bCs/>
          <w:lang w:val="en-US" w:eastAsia="en-US"/>
        </w:rPr>
        <w:t>предприниматели</w:t>
      </w:r>
      <w:proofErr w:type="spellEnd"/>
      <w:r>
        <w:rPr>
          <w:b/>
          <w:bCs/>
          <w:lang w:val="en-US" w:eastAsia="en-US"/>
        </w:rPr>
        <w:t>:</w:t>
      </w:r>
    </w:p>
    <w:p w14:paraId="562F2B83" w14:textId="77777777" w:rsidR="009471D4" w:rsidRDefault="009471D4" w:rsidP="009471D4">
      <w:pPr>
        <w:numPr>
          <w:ilvl w:val="0"/>
          <w:numId w:val="12"/>
        </w:numPr>
        <w:tabs>
          <w:tab w:val="left" w:pos="1211"/>
          <w:tab w:val="left" w:pos="1440"/>
        </w:tabs>
        <w:ind w:left="0" w:firstLine="0"/>
        <w:jc w:val="both"/>
      </w:pPr>
      <w:r>
        <w:rPr>
          <w:lang w:eastAsia="en-US"/>
        </w:rPr>
        <w:t>Копия Свидетельства о постановке на учет в налоговом органе физического лица по месту жительства на территории РФ (ИНН)</w:t>
      </w:r>
    </w:p>
    <w:p w14:paraId="6AA51D80" w14:textId="77777777" w:rsidR="009471D4" w:rsidRDefault="009471D4" w:rsidP="009471D4">
      <w:pPr>
        <w:numPr>
          <w:ilvl w:val="0"/>
          <w:numId w:val="12"/>
        </w:numPr>
        <w:tabs>
          <w:tab w:val="left" w:pos="1211"/>
          <w:tab w:val="left" w:pos="1440"/>
        </w:tabs>
        <w:ind w:left="0" w:firstLine="0"/>
        <w:jc w:val="both"/>
      </w:pPr>
      <w:r>
        <w:rPr>
          <w:lang w:eastAsia="en-US"/>
        </w:rPr>
        <w:t>Копия Свидетельства о внесении записи в Единый реестр индивидуальных предпринимателей (ОГРНИП)</w:t>
      </w:r>
    </w:p>
    <w:p w14:paraId="5B699A54" w14:textId="77777777" w:rsidR="009471D4" w:rsidRDefault="009471D4" w:rsidP="009471D4">
      <w:pPr>
        <w:numPr>
          <w:ilvl w:val="0"/>
          <w:numId w:val="12"/>
        </w:numPr>
        <w:tabs>
          <w:tab w:val="left" w:pos="1211"/>
          <w:tab w:val="left" w:pos="1440"/>
        </w:tabs>
        <w:ind w:left="0" w:firstLine="0"/>
        <w:jc w:val="both"/>
      </w:pPr>
      <w:r>
        <w:rPr>
          <w:lang w:eastAsia="en-US"/>
        </w:rPr>
        <w:t>Документы, подтверждающие полномочия лица, имеющего право заключать договор (доверенность)</w:t>
      </w:r>
    </w:p>
    <w:p w14:paraId="7D5278C1" w14:textId="77777777" w:rsidR="009471D4" w:rsidRDefault="009471D4" w:rsidP="009471D4">
      <w:pPr>
        <w:numPr>
          <w:ilvl w:val="0"/>
          <w:numId w:val="12"/>
        </w:numPr>
        <w:tabs>
          <w:tab w:val="left" w:pos="1211"/>
          <w:tab w:val="left" w:pos="1440"/>
        </w:tabs>
        <w:ind w:left="0" w:firstLine="0"/>
        <w:jc w:val="both"/>
        <w:rPr>
          <w:lang w:val="en-US"/>
        </w:rPr>
      </w:pPr>
      <w:proofErr w:type="spellStart"/>
      <w:r>
        <w:rPr>
          <w:lang w:val="en-US" w:eastAsia="en-US"/>
        </w:rPr>
        <w:t>Выписка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val="en-US" w:eastAsia="en-US"/>
        </w:rPr>
        <w:t>из</w:t>
      </w:r>
      <w:proofErr w:type="spellEnd"/>
      <w:r>
        <w:rPr>
          <w:lang w:val="en-US" w:eastAsia="en-US"/>
        </w:rPr>
        <w:t xml:space="preserve"> ЕГРИП</w:t>
      </w:r>
    </w:p>
    <w:p w14:paraId="5FEF880F" w14:textId="77777777" w:rsidR="009471D4" w:rsidRDefault="009471D4" w:rsidP="009471D4">
      <w:pPr>
        <w:numPr>
          <w:ilvl w:val="0"/>
          <w:numId w:val="12"/>
        </w:numPr>
        <w:tabs>
          <w:tab w:val="left" w:pos="1211"/>
          <w:tab w:val="left" w:pos="1440"/>
        </w:tabs>
        <w:ind w:left="0" w:firstLine="0"/>
        <w:jc w:val="both"/>
      </w:pPr>
      <w:r>
        <w:rPr>
          <w:lang w:eastAsia="en-US"/>
        </w:rPr>
        <w:t>В случае, если деятельность контрагента подлежит лицензированию – лицензия на право осуществления соответствующего вида деятельности;</w:t>
      </w:r>
    </w:p>
    <w:p w14:paraId="0343A2B6" w14:textId="77777777" w:rsidR="009471D4" w:rsidRDefault="009471D4" w:rsidP="009471D4">
      <w:pPr>
        <w:numPr>
          <w:ilvl w:val="0"/>
          <w:numId w:val="12"/>
        </w:numPr>
        <w:tabs>
          <w:tab w:val="left" w:pos="1211"/>
          <w:tab w:val="left" w:pos="1440"/>
        </w:tabs>
        <w:ind w:left="0" w:firstLine="0"/>
        <w:jc w:val="both"/>
        <w:rPr>
          <w:lang w:val="en-US"/>
        </w:rPr>
      </w:pPr>
      <w:proofErr w:type="spellStart"/>
      <w:r>
        <w:rPr>
          <w:lang w:val="en-US" w:eastAsia="en-US"/>
        </w:rPr>
        <w:t>Копия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val="en-US" w:eastAsia="en-US"/>
        </w:rPr>
        <w:t>паспорта</w:t>
      </w:r>
      <w:proofErr w:type="spellEnd"/>
    </w:p>
    <w:p w14:paraId="54C5CBE0" w14:textId="77777777" w:rsidR="009471D4" w:rsidRDefault="009471D4" w:rsidP="009471D4">
      <w:pPr>
        <w:numPr>
          <w:ilvl w:val="0"/>
          <w:numId w:val="12"/>
        </w:numPr>
        <w:tabs>
          <w:tab w:val="left" w:pos="1211"/>
          <w:tab w:val="left" w:pos="1440"/>
        </w:tabs>
        <w:ind w:left="0" w:firstLine="0"/>
        <w:jc w:val="both"/>
      </w:pPr>
      <w:r>
        <w:rPr>
          <w:lang w:eastAsia="en-US"/>
        </w:rPr>
        <w:t>Карточка предприятия с банковскими реквизитами и контактами данными (адреса, телефоны электронная почта)</w:t>
      </w:r>
    </w:p>
    <w:p w14:paraId="432B2D37" w14:textId="77777777" w:rsidR="009471D4" w:rsidRDefault="009471D4" w:rsidP="009471D4">
      <w:pPr>
        <w:jc w:val="both"/>
      </w:pPr>
      <w:r>
        <w:rPr>
          <w:lang w:eastAsia="en-US"/>
        </w:rPr>
        <w:t xml:space="preserve">Указанные документы предоставляются в копиях, заверенных печатью и подписью уполномоченного представителя контрагента. Возможно предоставление указанных выше документов по электронной почте, при условии сканирования оригиналов таких документов. </w:t>
      </w:r>
    </w:p>
    <w:p w14:paraId="6A72637B" w14:textId="77777777" w:rsidR="009471D4" w:rsidRDefault="009471D4" w:rsidP="009471D4">
      <w:pPr>
        <w:jc w:val="both"/>
      </w:pPr>
    </w:p>
    <w:p w14:paraId="415F50FB" w14:textId="77777777" w:rsidR="009471D4" w:rsidRDefault="009471D4" w:rsidP="009471D4">
      <w:pPr>
        <w:jc w:val="both"/>
      </w:pPr>
    </w:p>
    <w:p w14:paraId="00B28B39" w14:textId="77777777" w:rsidR="009471D4" w:rsidRDefault="009471D4" w:rsidP="009471D4">
      <w:pPr>
        <w:jc w:val="center"/>
      </w:pPr>
      <w:r>
        <w:rPr>
          <w:b/>
          <w:bCs/>
          <w:lang w:eastAsia="en-US"/>
        </w:rPr>
        <w:t>Уважаемые партнеры! Спасибо, что соблюдаете условия Настоящего Регламента при совместной работе. Мы всегда рады видеть вас и ваших клиентов в центральном офисе компании и на строительных площадках!</w:t>
      </w:r>
    </w:p>
    <w:p w14:paraId="5C93BB9C" w14:textId="77777777" w:rsidR="009471D4" w:rsidRDefault="009471D4" w:rsidP="009471D4">
      <w:pPr>
        <w:jc w:val="right"/>
      </w:pPr>
    </w:p>
    <w:p w14:paraId="2A912877" w14:textId="77777777" w:rsidR="009471D4" w:rsidRDefault="009471D4" w:rsidP="009471D4">
      <w:pPr>
        <w:jc w:val="both"/>
      </w:pPr>
    </w:p>
    <w:tbl>
      <w:tblPr>
        <w:tblW w:w="5000" w:type="pct"/>
        <w:tblInd w:w="176" w:type="dxa"/>
        <w:tblLook w:val="04A0" w:firstRow="1" w:lastRow="0" w:firstColumn="1" w:lastColumn="0" w:noHBand="0" w:noVBand="1"/>
      </w:tblPr>
      <w:tblGrid>
        <w:gridCol w:w="5244"/>
        <w:gridCol w:w="5244"/>
      </w:tblGrid>
      <w:tr w:rsidR="009471D4" w14:paraId="525E850A" w14:textId="77777777" w:rsidTr="006A21C9">
        <w:trPr>
          <w:trHeight w:val="2650"/>
        </w:trPr>
        <w:tc>
          <w:tcPr>
            <w:tcW w:w="50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A258A" w14:textId="77777777" w:rsidR="009471D4" w:rsidRDefault="009471D4" w:rsidP="006A21C9">
            <w:pPr>
              <w:jc w:val="center"/>
              <w:rPr>
                <w:lang w:eastAsia="en-US"/>
              </w:rPr>
            </w:pPr>
            <w:permStart w:id="1347879263" w:edGrp="everyone" w:colFirst="1" w:colLast="1"/>
            <w:r>
              <w:rPr>
                <w:b/>
                <w:bCs/>
                <w:i/>
                <w:iCs/>
                <w:lang w:eastAsia="en-US"/>
              </w:rPr>
              <w:t>Заказчик:</w:t>
            </w:r>
          </w:p>
          <w:p w14:paraId="6F0EDD78" w14:textId="77777777" w:rsidR="009471D4" w:rsidRDefault="009471D4" w:rsidP="006A21C9">
            <w:pPr>
              <w:pStyle w:val="af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ООО СЗ «СВОЙ»</w:t>
            </w:r>
          </w:p>
          <w:p w14:paraId="28534998" w14:textId="77777777" w:rsidR="009471D4" w:rsidRDefault="009471D4" w:rsidP="006A21C9">
            <w:r>
              <w:t xml:space="preserve">Юридический/Фактический адрес: 625042, Тюменская область, г. Тюмень, </w:t>
            </w:r>
          </w:p>
          <w:p w14:paraId="1E3B0F95" w14:textId="77777777" w:rsidR="009471D4" w:rsidRDefault="009471D4" w:rsidP="006A21C9">
            <w:pPr>
              <w:pStyle w:val="af0"/>
              <w:ind w:right="59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Павла Шарова, д.3, к.1, помещ.5</w:t>
            </w:r>
          </w:p>
          <w:p w14:paraId="5AD185EB" w14:textId="77777777" w:rsidR="009471D4" w:rsidRDefault="009471D4" w:rsidP="006A21C9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 7203432841, КПП 720301001</w:t>
            </w:r>
          </w:p>
          <w:p w14:paraId="330B6A74" w14:textId="77777777" w:rsidR="009471D4" w:rsidRDefault="009471D4" w:rsidP="006A21C9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ОГРН 1177232030788</w:t>
            </w:r>
          </w:p>
          <w:p w14:paraId="57FFB510" w14:textId="77777777" w:rsidR="009471D4" w:rsidRDefault="009471D4" w:rsidP="006A21C9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Р/с 40702810867100010607</w:t>
            </w:r>
          </w:p>
          <w:p w14:paraId="07D20740" w14:textId="77777777" w:rsidR="009471D4" w:rsidRDefault="009471D4" w:rsidP="006A21C9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Корр. счет: 30101810800000000651</w:t>
            </w:r>
          </w:p>
          <w:p w14:paraId="1F6CCCF6" w14:textId="77777777" w:rsidR="009471D4" w:rsidRDefault="009471D4" w:rsidP="006A21C9">
            <w:pPr>
              <w:rPr>
                <w:rFonts w:eastAsia="Times New Roman"/>
              </w:rPr>
            </w:pPr>
            <w:r>
              <w:t xml:space="preserve">ЗАПАДНО-СИБИРСКОЕ ОТДЕЛЕНИЕ№8647 ПАО СБЕРБАНК </w:t>
            </w:r>
          </w:p>
          <w:p w14:paraId="2BFFC160" w14:textId="77777777" w:rsidR="009471D4" w:rsidRDefault="009471D4" w:rsidP="006A21C9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БИК: 047102651</w:t>
            </w:r>
          </w:p>
          <w:p w14:paraId="0DAA48B5" w14:textId="77777777" w:rsidR="009471D4" w:rsidRDefault="009471D4" w:rsidP="006A21C9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Email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: ooob72@mail.ru</w:t>
            </w:r>
          </w:p>
          <w:p w14:paraId="58B41082" w14:textId="77777777" w:rsidR="009471D4" w:rsidRPr="001A78FB" w:rsidRDefault="009471D4" w:rsidP="006A21C9">
            <w:pPr>
              <w:rPr>
                <w:b/>
              </w:rPr>
            </w:pPr>
          </w:p>
          <w:p w14:paraId="0EEA3361" w14:textId="77777777" w:rsidR="009471D4" w:rsidRPr="001A78FB" w:rsidRDefault="009471D4" w:rsidP="006A21C9">
            <w:pPr>
              <w:rPr>
                <w:b/>
              </w:rPr>
            </w:pPr>
            <w:r>
              <w:rPr>
                <w:b/>
              </w:rPr>
              <w:t>Генеральный директор</w:t>
            </w:r>
          </w:p>
          <w:p w14:paraId="49C1D625" w14:textId="77777777" w:rsidR="009471D4" w:rsidRPr="001A78FB" w:rsidRDefault="009471D4" w:rsidP="006A21C9"/>
          <w:p w14:paraId="2C413557" w14:textId="77777777" w:rsidR="009471D4" w:rsidRDefault="009471D4" w:rsidP="006A21C9">
            <w:pPr>
              <w:rPr>
                <w:b/>
                <w:bCs/>
              </w:rPr>
            </w:pPr>
            <w:r>
              <w:rPr>
                <w:b/>
                <w:bCs/>
              </w:rPr>
              <w:t>___________________________</w:t>
            </w:r>
            <w:proofErr w:type="spellStart"/>
            <w:r>
              <w:rPr>
                <w:b/>
                <w:bCs/>
              </w:rPr>
              <w:t>П.Г.Масленников</w:t>
            </w:r>
            <w:proofErr w:type="spellEnd"/>
          </w:p>
          <w:p w14:paraId="5CA813A9" w14:textId="77777777" w:rsidR="009471D4" w:rsidRDefault="009471D4" w:rsidP="006A21C9">
            <w:pPr>
              <w:rPr>
                <w:bCs/>
                <w:sz w:val="22"/>
                <w:szCs w:val="22"/>
              </w:rPr>
            </w:pPr>
          </w:p>
          <w:p w14:paraId="3707180E" w14:textId="77777777" w:rsidR="009471D4" w:rsidRDefault="009471D4" w:rsidP="006A21C9">
            <w:pPr>
              <w:rPr>
                <w:bCs/>
                <w:sz w:val="22"/>
                <w:szCs w:val="22"/>
              </w:rPr>
            </w:pPr>
          </w:p>
          <w:p w14:paraId="2632ACE0" w14:textId="77777777" w:rsidR="009471D4" w:rsidRDefault="009471D4" w:rsidP="006A21C9">
            <w:pPr>
              <w:rPr>
                <w:bCs/>
                <w:sz w:val="22"/>
                <w:szCs w:val="22"/>
              </w:rPr>
            </w:pPr>
          </w:p>
          <w:p w14:paraId="011ED469" w14:textId="77777777" w:rsidR="009471D4" w:rsidRDefault="009471D4" w:rsidP="006A21C9">
            <w:pPr>
              <w:rPr>
                <w:bCs/>
                <w:sz w:val="22"/>
                <w:szCs w:val="22"/>
              </w:rPr>
            </w:pPr>
          </w:p>
          <w:p w14:paraId="16C77B1E" w14:textId="77777777" w:rsidR="009471D4" w:rsidRDefault="009471D4" w:rsidP="006A21C9">
            <w:pPr>
              <w:rPr>
                <w:lang w:eastAsia="en-US"/>
              </w:rPr>
            </w:pPr>
          </w:p>
        </w:tc>
        <w:tc>
          <w:tcPr>
            <w:tcW w:w="50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ADF80" w14:textId="77777777" w:rsidR="009471D4" w:rsidRDefault="009471D4" w:rsidP="006A21C9">
            <w:pPr>
              <w:jc w:val="center"/>
              <w:rPr>
                <w:lang w:val="en-US" w:eastAsia="en-US"/>
              </w:rPr>
            </w:pPr>
            <w:proofErr w:type="spellStart"/>
            <w:r>
              <w:rPr>
                <w:b/>
                <w:bCs/>
                <w:i/>
                <w:iCs/>
                <w:lang w:val="en-US" w:eastAsia="en-US"/>
              </w:rPr>
              <w:t>Исполнитель</w:t>
            </w:r>
            <w:proofErr w:type="spellEnd"/>
            <w:r>
              <w:rPr>
                <w:b/>
                <w:bCs/>
                <w:i/>
                <w:iCs/>
                <w:lang w:val="en-US" w:eastAsia="en-US"/>
              </w:rPr>
              <w:t>:</w:t>
            </w:r>
          </w:p>
          <w:sdt>
            <w:sdtPr>
              <w:rPr>
                <w:lang w:eastAsia="en-US"/>
              </w:rPr>
              <w:id w:val="1785303967"/>
              <w:placeholder>
                <w:docPart w:val="4EB2B57DFCCF47EE8BDFCCD09890E2D8"/>
              </w:placeholder>
            </w:sdtPr>
            <w:sdtContent>
              <w:p w14:paraId="6AED2047" w14:textId="77777777" w:rsidR="009471D4" w:rsidRDefault="009471D4" w:rsidP="006A21C9">
                <w:r>
                  <w:rPr>
                    <w:lang w:eastAsia="en-US"/>
                  </w:rPr>
                  <w:t>______________________________________________</w:t>
                </w:r>
              </w:p>
              <w:p w14:paraId="25FC463F" w14:textId="77777777" w:rsidR="009471D4" w:rsidRDefault="009471D4" w:rsidP="006A21C9">
                <w:pPr>
                  <w:tabs>
                    <w:tab w:val="left" w:pos="986"/>
                  </w:tabs>
                  <w:rPr>
                    <w:lang w:eastAsia="en-US"/>
                  </w:rPr>
                </w:pPr>
                <w:r>
                  <w:rPr>
                    <w:lang w:eastAsia="en-US"/>
                  </w:rPr>
                  <w:t>______________________________________________</w:t>
                </w:r>
              </w:p>
              <w:p w14:paraId="5A1F9B81" w14:textId="77777777" w:rsidR="009471D4" w:rsidRDefault="009471D4" w:rsidP="006A21C9">
                <w:pPr>
                  <w:tabs>
                    <w:tab w:val="left" w:pos="986"/>
                  </w:tabs>
                  <w:rPr>
                    <w:lang w:val="en-US" w:eastAsia="en-US"/>
                  </w:rPr>
                </w:pPr>
              </w:p>
              <w:p w14:paraId="099D7BAF" w14:textId="77777777" w:rsidR="009471D4" w:rsidRDefault="009471D4" w:rsidP="006A21C9">
                <w:pPr>
                  <w:tabs>
                    <w:tab w:val="left" w:pos="986"/>
                  </w:tabs>
                  <w:rPr>
                    <w:lang w:val="en-US" w:eastAsia="en-US"/>
                  </w:rPr>
                </w:pPr>
              </w:p>
              <w:p w14:paraId="799E978D" w14:textId="77777777" w:rsidR="009471D4" w:rsidRDefault="009471D4" w:rsidP="006A21C9">
                <w:pPr>
                  <w:tabs>
                    <w:tab w:val="left" w:pos="986"/>
                  </w:tabs>
                  <w:rPr>
                    <w:lang w:val="en-US" w:eastAsia="en-US"/>
                  </w:rPr>
                </w:pPr>
              </w:p>
              <w:p w14:paraId="5428F827" w14:textId="77777777" w:rsidR="009471D4" w:rsidRDefault="009471D4" w:rsidP="006A21C9">
                <w:pPr>
                  <w:tabs>
                    <w:tab w:val="left" w:pos="986"/>
                  </w:tabs>
                  <w:rPr>
                    <w:lang w:val="en-US" w:eastAsia="en-US"/>
                  </w:rPr>
                </w:pPr>
              </w:p>
              <w:p w14:paraId="42C4DACB" w14:textId="77777777" w:rsidR="009471D4" w:rsidRDefault="009471D4" w:rsidP="006A21C9">
                <w:pPr>
                  <w:tabs>
                    <w:tab w:val="left" w:pos="986"/>
                  </w:tabs>
                  <w:rPr>
                    <w:lang w:val="en-US" w:eastAsia="en-US"/>
                  </w:rPr>
                </w:pPr>
              </w:p>
              <w:p w14:paraId="150A636F" w14:textId="77777777" w:rsidR="009471D4" w:rsidRDefault="009471D4" w:rsidP="006A21C9">
                <w:pPr>
                  <w:tabs>
                    <w:tab w:val="left" w:pos="986"/>
                  </w:tabs>
                  <w:rPr>
                    <w:lang w:val="en-US" w:eastAsia="en-US"/>
                  </w:rPr>
                </w:pPr>
              </w:p>
              <w:p w14:paraId="4A9549F4" w14:textId="77777777" w:rsidR="009471D4" w:rsidRDefault="009471D4" w:rsidP="006A21C9">
                <w:pPr>
                  <w:tabs>
                    <w:tab w:val="left" w:pos="986"/>
                  </w:tabs>
                  <w:rPr>
                    <w:lang w:val="en-US" w:eastAsia="en-US"/>
                  </w:rPr>
                </w:pPr>
              </w:p>
              <w:p w14:paraId="5C42EB0F" w14:textId="77777777" w:rsidR="009471D4" w:rsidRDefault="009471D4" w:rsidP="006A21C9">
                <w:pPr>
                  <w:tabs>
                    <w:tab w:val="left" w:pos="986"/>
                  </w:tabs>
                  <w:rPr>
                    <w:lang w:val="en-US" w:eastAsia="en-US"/>
                  </w:rPr>
                </w:pPr>
              </w:p>
              <w:p w14:paraId="0E407AFD" w14:textId="77777777" w:rsidR="009471D4" w:rsidRDefault="009471D4" w:rsidP="006A21C9">
                <w:pPr>
                  <w:tabs>
                    <w:tab w:val="left" w:pos="986"/>
                  </w:tabs>
                  <w:rPr>
                    <w:lang w:eastAsia="en-US"/>
                  </w:rPr>
                </w:pPr>
                <w:r>
                  <w:rPr>
                    <w:lang w:val="en-US" w:eastAsia="en-US"/>
                  </w:rPr>
                  <w:t>________________________/ ____________</w:t>
                </w:r>
              </w:p>
            </w:sdtContent>
          </w:sdt>
          <w:p w14:paraId="5ABAFBE6" w14:textId="77777777" w:rsidR="009471D4" w:rsidRDefault="009471D4" w:rsidP="006A21C9">
            <w:pPr>
              <w:rPr>
                <w:lang w:val="en-US" w:eastAsia="en-US"/>
              </w:rPr>
            </w:pPr>
          </w:p>
        </w:tc>
      </w:tr>
      <w:permEnd w:id="1347879263"/>
    </w:tbl>
    <w:p w14:paraId="0F22AC59" w14:textId="77777777" w:rsidR="009471D4" w:rsidRDefault="009471D4" w:rsidP="009471D4">
      <w:pPr>
        <w:jc w:val="both"/>
        <w:rPr>
          <w:lang w:val="en-US"/>
        </w:rPr>
      </w:pPr>
    </w:p>
    <w:p w14:paraId="403A9265" w14:textId="77777777" w:rsidR="009471D4" w:rsidRDefault="009471D4" w:rsidP="009471D4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220F1225" w14:textId="77777777" w:rsidR="009471D4" w:rsidRDefault="009471D4" w:rsidP="009471D4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3737ED09" w14:textId="77777777" w:rsidR="009471D4" w:rsidRDefault="009471D4" w:rsidP="009471D4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778D32B4" w14:textId="77777777" w:rsidR="009471D4" w:rsidRDefault="009471D4" w:rsidP="009471D4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7EDF2BAF" w14:textId="77777777" w:rsidR="009471D4" w:rsidRDefault="009471D4" w:rsidP="009471D4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529BC1FF" w14:textId="77777777" w:rsidR="009471D4" w:rsidRDefault="009471D4" w:rsidP="009471D4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3C6E435B" w14:textId="77777777" w:rsidR="009471D4" w:rsidRDefault="009471D4" w:rsidP="009471D4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6D1ACD3A" w14:textId="77777777" w:rsidR="009471D4" w:rsidRDefault="009471D4" w:rsidP="009471D4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38401BBD" w14:textId="77777777" w:rsidR="009471D4" w:rsidRDefault="009471D4" w:rsidP="009471D4">
      <w:pPr>
        <w:pageBreakBefore/>
        <w:jc w:val="right"/>
        <w:rPr>
          <w:sz w:val="22"/>
          <w:szCs w:val="22"/>
        </w:rPr>
      </w:pPr>
      <w:r>
        <w:rPr>
          <w:sz w:val="22"/>
          <w:szCs w:val="22"/>
          <w:lang w:eastAsia="en-US"/>
        </w:rPr>
        <w:lastRenderedPageBreak/>
        <w:t>Приложение № 2</w:t>
      </w:r>
    </w:p>
    <w:p w14:paraId="0E74EA45" w14:textId="77777777" w:rsidR="009471D4" w:rsidRDefault="009471D4" w:rsidP="009471D4">
      <w:pPr>
        <w:jc w:val="right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к Договору возмездного оказания услуг </w:t>
      </w:r>
    </w:p>
    <w:sdt>
      <w:sdtPr>
        <w:rPr>
          <w:sz w:val="22"/>
          <w:szCs w:val="22"/>
          <w:lang w:eastAsia="en-US"/>
        </w:rPr>
        <w:id w:val="-1796903800"/>
        <w:placeholder>
          <w:docPart w:val="0840542CFEEE494CBF1224684BFAA448"/>
        </w:placeholder>
      </w:sdtPr>
      <w:sdtContent>
        <w:permStart w:id="1772907115" w:edGrp="everyone" w:displacedByCustomXml="prev"/>
        <w:p w14:paraId="364C0CEB" w14:textId="22A50029" w:rsidR="009471D4" w:rsidRDefault="009471D4" w:rsidP="009471D4">
          <w:pPr>
            <w:jc w:val="right"/>
            <w:rPr>
              <w:sz w:val="22"/>
              <w:szCs w:val="22"/>
            </w:rPr>
          </w:pPr>
          <w:r>
            <w:rPr>
              <w:sz w:val="22"/>
              <w:szCs w:val="22"/>
              <w:lang w:eastAsia="en-US"/>
            </w:rPr>
            <w:t>б/н</w:t>
          </w:r>
          <w:r>
            <w:rPr>
              <w:sz w:val="22"/>
              <w:szCs w:val="22"/>
              <w:lang w:eastAsia="en-US"/>
            </w:rPr>
            <w:t xml:space="preserve"> от _______________202</w:t>
          </w:r>
          <w:r>
            <w:rPr>
              <w:sz w:val="22"/>
              <w:szCs w:val="22"/>
              <w:lang w:eastAsia="en-US"/>
            </w:rPr>
            <w:t>6</w:t>
          </w:r>
          <w:r>
            <w:rPr>
              <w:sz w:val="22"/>
              <w:szCs w:val="22"/>
              <w:lang w:eastAsia="en-US"/>
            </w:rPr>
            <w:t xml:space="preserve"> г.</w:t>
          </w:r>
        </w:p>
      </w:sdtContent>
    </w:sdt>
    <w:permEnd w:id="1772907115"/>
    <w:p w14:paraId="1E986186" w14:textId="77777777" w:rsidR="009471D4" w:rsidRDefault="009471D4" w:rsidP="009471D4">
      <w:pPr>
        <w:jc w:val="right"/>
        <w:rPr>
          <w:sz w:val="22"/>
          <w:szCs w:val="22"/>
        </w:rPr>
      </w:pP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</w:p>
    <w:p w14:paraId="56E21676" w14:textId="77777777" w:rsidR="009471D4" w:rsidRDefault="009471D4" w:rsidP="009471D4">
      <w:pPr>
        <w:jc w:val="center"/>
        <w:rPr>
          <w:sz w:val="22"/>
          <w:szCs w:val="22"/>
        </w:rPr>
      </w:pPr>
      <w:r>
        <w:rPr>
          <w:sz w:val="22"/>
          <w:szCs w:val="22"/>
          <w:lang w:eastAsia="en-US"/>
        </w:rPr>
        <w:t>УВЕДОМЛЕНИЕ О БРОНИРОВАНИИ</w:t>
      </w:r>
    </w:p>
    <w:p w14:paraId="3A84A354" w14:textId="77777777" w:rsidR="009471D4" w:rsidRDefault="009471D4" w:rsidP="009471D4">
      <w:pPr>
        <w:jc w:val="right"/>
        <w:rPr>
          <w:sz w:val="22"/>
          <w:szCs w:val="22"/>
        </w:rPr>
      </w:pPr>
    </w:p>
    <w:p w14:paraId="0D7AAE07" w14:textId="77777777" w:rsidR="009471D4" w:rsidRDefault="009471D4" w:rsidP="009471D4">
      <w:pPr>
        <w:jc w:val="right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г. Тюмень                                                                                    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 xml:space="preserve"> «___» _____________202_ г.</w:t>
      </w:r>
    </w:p>
    <w:p w14:paraId="3672F439" w14:textId="77777777" w:rsidR="009471D4" w:rsidRDefault="009471D4" w:rsidP="009471D4">
      <w:pPr>
        <w:jc w:val="center"/>
        <w:rPr>
          <w:sz w:val="22"/>
          <w:szCs w:val="22"/>
        </w:rPr>
      </w:pPr>
    </w:p>
    <w:p w14:paraId="730FF297" w14:textId="77777777" w:rsidR="009471D4" w:rsidRDefault="009471D4" w:rsidP="009471D4">
      <w:pPr>
        <w:tabs>
          <w:tab w:val="left" w:pos="993"/>
        </w:tabs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Агентство Недвижимости__________________________________________________________</w:t>
      </w:r>
    </w:p>
    <w:p w14:paraId="45DA7A6C" w14:textId="77777777" w:rsidR="009471D4" w:rsidRDefault="009471D4" w:rsidP="009471D4">
      <w:pPr>
        <w:tabs>
          <w:tab w:val="left" w:pos="993"/>
        </w:tabs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в лице риелтора__________________________________________________________________ </w:t>
      </w:r>
    </w:p>
    <w:p w14:paraId="69976CE7" w14:textId="77777777" w:rsidR="009471D4" w:rsidRDefault="009471D4" w:rsidP="009471D4">
      <w:pPr>
        <w:tabs>
          <w:tab w:val="left" w:pos="993"/>
        </w:tabs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контактный телефон __________________________</w:t>
      </w:r>
      <w:r>
        <w:rPr>
          <w:sz w:val="22"/>
          <w:szCs w:val="22"/>
          <w:lang w:val="en-US" w:eastAsia="en-US"/>
        </w:rPr>
        <w:t>e</w:t>
      </w:r>
      <w:r>
        <w:rPr>
          <w:sz w:val="22"/>
          <w:szCs w:val="22"/>
          <w:lang w:eastAsia="en-US"/>
        </w:rPr>
        <w:t>-</w:t>
      </w:r>
      <w:r>
        <w:rPr>
          <w:sz w:val="22"/>
          <w:szCs w:val="22"/>
          <w:lang w:val="en-US" w:eastAsia="en-US"/>
        </w:rPr>
        <w:t>mail</w:t>
      </w:r>
      <w:r>
        <w:rPr>
          <w:sz w:val="22"/>
          <w:szCs w:val="22"/>
          <w:lang w:eastAsia="en-US"/>
        </w:rPr>
        <w:t>_______________________________</w:t>
      </w:r>
      <w:r>
        <w:rPr>
          <w:sz w:val="22"/>
          <w:szCs w:val="22"/>
          <w:lang w:eastAsia="en-US"/>
        </w:rPr>
        <w:br/>
        <w:t>уведомляет Вас о выполненной работе по поиску потенциального покупателя:</w:t>
      </w:r>
    </w:p>
    <w:tbl>
      <w:tblPr>
        <w:tblW w:w="5000" w:type="pct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8"/>
      </w:tblGrid>
      <w:tr w:rsidR="009471D4" w14:paraId="1C291E09" w14:textId="77777777" w:rsidTr="006A21C9">
        <w:tc>
          <w:tcPr>
            <w:tcW w:w="10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9DACB" w14:textId="77777777" w:rsidR="009471D4" w:rsidRDefault="009471D4" w:rsidP="006A21C9">
            <w:pPr>
              <w:tabs>
                <w:tab w:val="left" w:pos="993"/>
              </w:tabs>
              <w:jc w:val="both"/>
              <w:rPr>
                <w:sz w:val="22"/>
                <w:szCs w:val="22"/>
                <w:lang w:eastAsia="en-US"/>
              </w:rPr>
            </w:pPr>
          </w:p>
          <w:p w14:paraId="538B87C5" w14:textId="77777777" w:rsidR="009471D4" w:rsidRDefault="009471D4" w:rsidP="006A21C9">
            <w:pPr>
              <w:tabs>
                <w:tab w:val="left" w:pos="993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ФИО Покупателя ___________________________________________________________________</w:t>
            </w:r>
          </w:p>
          <w:p w14:paraId="2AE46B4E" w14:textId="77777777" w:rsidR="009471D4" w:rsidRDefault="009471D4" w:rsidP="006A21C9">
            <w:pPr>
              <w:tabs>
                <w:tab w:val="left" w:pos="993"/>
              </w:tabs>
              <w:jc w:val="both"/>
              <w:rPr>
                <w:sz w:val="22"/>
                <w:szCs w:val="22"/>
                <w:lang w:eastAsia="en-US"/>
              </w:rPr>
            </w:pPr>
          </w:p>
          <w:p w14:paraId="17F567E7" w14:textId="77777777" w:rsidR="009471D4" w:rsidRDefault="009471D4" w:rsidP="006A21C9">
            <w:pPr>
              <w:tabs>
                <w:tab w:val="left" w:pos="993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Телефон Покупателя____________________ электронная почта (</w:t>
            </w:r>
            <w:r>
              <w:rPr>
                <w:i/>
                <w:iCs/>
                <w:sz w:val="22"/>
                <w:szCs w:val="22"/>
                <w:lang w:eastAsia="en-US"/>
              </w:rPr>
              <w:t>при наличии</w:t>
            </w:r>
            <w:r>
              <w:rPr>
                <w:sz w:val="22"/>
                <w:szCs w:val="22"/>
                <w:lang w:eastAsia="en-US"/>
              </w:rPr>
              <w:t>) _______________</w:t>
            </w:r>
          </w:p>
          <w:p w14:paraId="3C9FD738" w14:textId="77777777" w:rsidR="009471D4" w:rsidRDefault="009471D4" w:rsidP="006A21C9">
            <w:pPr>
              <w:tabs>
                <w:tab w:val="left" w:pos="993"/>
              </w:tabs>
              <w:jc w:val="both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Паспорт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: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серия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_____________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номер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____________________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выдан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________________________</w:t>
            </w:r>
          </w:p>
          <w:p w14:paraId="5B105210" w14:textId="77777777" w:rsidR="009471D4" w:rsidRDefault="009471D4" w:rsidP="006A21C9">
            <w:pPr>
              <w:tabs>
                <w:tab w:val="left" w:pos="993"/>
              </w:tabs>
              <w:jc w:val="both"/>
              <w:rPr>
                <w:sz w:val="22"/>
                <w:szCs w:val="22"/>
                <w:lang w:val="en-US" w:eastAsia="en-US"/>
              </w:rPr>
            </w:pPr>
          </w:p>
        </w:tc>
      </w:tr>
      <w:tr w:rsidR="009471D4" w14:paraId="5F96EE41" w14:textId="77777777" w:rsidTr="006A21C9">
        <w:trPr>
          <w:trHeight w:val="95"/>
        </w:trPr>
        <w:tc>
          <w:tcPr>
            <w:tcW w:w="10233" w:type="dxa"/>
            <w:tcBorders>
              <w:top w:val="single" w:sz="4" w:space="0" w:color="000001"/>
              <w:left w:val="single" w:sz="4" w:space="0" w:color="FFFFFF"/>
              <w:bottom w:val="single" w:sz="4" w:space="0" w:color="000001"/>
              <w:right w:val="single" w:sz="4" w:space="0" w:color="FFFFF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1FA29" w14:textId="77777777" w:rsidR="009471D4" w:rsidRDefault="009471D4" w:rsidP="006A21C9">
            <w:pPr>
              <w:tabs>
                <w:tab w:val="left" w:pos="993"/>
              </w:tabs>
              <w:jc w:val="both"/>
              <w:rPr>
                <w:sz w:val="22"/>
                <w:szCs w:val="22"/>
                <w:lang w:val="en-US" w:eastAsia="en-US"/>
              </w:rPr>
            </w:pPr>
          </w:p>
        </w:tc>
      </w:tr>
      <w:tr w:rsidR="009471D4" w14:paraId="6B6803ED" w14:textId="77777777" w:rsidTr="006A21C9">
        <w:tc>
          <w:tcPr>
            <w:tcW w:w="10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F1B17" w14:textId="77777777" w:rsidR="009471D4" w:rsidRDefault="009471D4" w:rsidP="006A21C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Просим забронировать квартиру в ЖК «________________________» по адресу г._____________  ГП (ул. дом.)________________; Секция ______; № на площадке ______; Кол-во комнат:______; Площадь___________м2; Этаж_____; Цена________________________________</w:t>
            </w:r>
            <w:proofErr w:type="spellStart"/>
            <w:r>
              <w:rPr>
                <w:sz w:val="22"/>
                <w:szCs w:val="22"/>
                <w:lang w:eastAsia="en-US"/>
              </w:rPr>
              <w:t>руб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</w:p>
          <w:p w14:paraId="5BFF1546" w14:textId="77777777" w:rsidR="009471D4" w:rsidRDefault="009471D4" w:rsidP="006A21C9">
            <w:pPr>
              <w:jc w:val="both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Форма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оплаты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_____________________________________________________________________.</w:t>
            </w:r>
          </w:p>
          <w:p w14:paraId="63E0090D" w14:textId="77777777" w:rsidR="009471D4" w:rsidRDefault="009471D4" w:rsidP="006A21C9">
            <w:pPr>
              <w:numPr>
                <w:ilvl w:val="0"/>
                <w:numId w:val="13"/>
              </w:numPr>
              <w:tabs>
                <w:tab w:val="left" w:pos="675"/>
                <w:tab w:val="left" w:pos="1080"/>
              </w:tabs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Не заключать в отношении выбранной потенциальным Покупателем Квартиры договоры на приобретение прав на недвижимость (договоры на приобретение недвижимости) с другими лицами кроме последнего, в течение 7 (семи) рабочих дней со дня получения настоящего уведомления,</w:t>
            </w:r>
          </w:p>
          <w:p w14:paraId="24C823C5" w14:textId="77777777" w:rsidR="009471D4" w:rsidRDefault="009471D4" w:rsidP="006A21C9">
            <w:pPr>
              <w:numPr>
                <w:ilvl w:val="0"/>
                <w:numId w:val="13"/>
              </w:numPr>
              <w:tabs>
                <w:tab w:val="left" w:pos="1080"/>
              </w:tabs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изменять стоимость Квартиры, приобретаемой Покупателем, в течение 7 (семи) рабочих дней со дня получения настоящего уведомления.</w:t>
            </w:r>
          </w:p>
          <w:p w14:paraId="2D11138F" w14:textId="77777777" w:rsidR="009471D4" w:rsidRDefault="009471D4" w:rsidP="006A21C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Бронирование подтверждаю, услуга мне оказана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БЕЗВОЗМЕЗДНО</w:t>
            </w:r>
            <w:r>
              <w:rPr>
                <w:sz w:val="22"/>
                <w:szCs w:val="22"/>
                <w:lang w:eastAsia="en-US"/>
              </w:rPr>
              <w:t>.</w:t>
            </w:r>
          </w:p>
          <w:p w14:paraId="03282A5F" w14:textId="77777777" w:rsidR="009471D4" w:rsidRDefault="009471D4" w:rsidP="006A21C9">
            <w:pPr>
              <w:keepNext/>
              <w:numPr>
                <w:ilvl w:val="0"/>
                <w:numId w:val="14"/>
              </w:numPr>
              <w:tabs>
                <w:tab w:val="left" w:pos="360"/>
                <w:tab w:val="left" w:pos="1080"/>
              </w:tabs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Согласен на обработку персональных данных и смс информирование          </w:t>
            </w:r>
          </w:p>
          <w:p w14:paraId="36EE34B0" w14:textId="77777777" w:rsidR="009471D4" w:rsidRDefault="009471D4" w:rsidP="006A21C9">
            <w:pPr>
              <w:tabs>
                <w:tab w:val="left" w:pos="993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Подпись клиента__________________________          Подпись риелтора___________________                      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   «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_____» ________________ 20____ г.                                                                                                  </w:t>
            </w:r>
          </w:p>
        </w:tc>
      </w:tr>
      <w:tr w:rsidR="009471D4" w14:paraId="6D36B670" w14:textId="77777777" w:rsidTr="006A21C9">
        <w:trPr>
          <w:trHeight w:val="2962"/>
        </w:trPr>
        <w:tc>
          <w:tcPr>
            <w:tcW w:w="10233" w:type="dxa"/>
            <w:tcBorders>
              <w:top w:val="single" w:sz="4" w:space="0" w:color="000001"/>
              <w:left w:val="single" w:sz="4" w:space="0" w:color="FFFFFF"/>
              <w:bottom w:val="single" w:sz="4" w:space="0" w:color="000001"/>
              <w:right w:val="single" w:sz="4" w:space="0" w:color="FFFFF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B9097" w14:textId="77777777" w:rsidR="009471D4" w:rsidRDefault="009471D4" w:rsidP="006A21C9">
            <w:pPr>
              <w:tabs>
                <w:tab w:val="left" w:pos="993"/>
              </w:tabs>
              <w:jc w:val="both"/>
              <w:rPr>
                <w:sz w:val="24"/>
                <w:szCs w:val="24"/>
                <w:lang w:eastAsia="en-US"/>
              </w:rPr>
            </w:pPr>
          </w:p>
          <w:p w14:paraId="09969D24" w14:textId="77777777" w:rsidR="009471D4" w:rsidRDefault="009471D4" w:rsidP="006A21C9">
            <w:pPr>
              <w:tabs>
                <w:tab w:val="left" w:pos="993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Заполняется сотрудником отдела продаж Застройщика.</w:t>
            </w:r>
          </w:p>
          <w:p w14:paraId="72172EF7" w14:textId="77777777" w:rsidR="009471D4" w:rsidRDefault="009471D4" w:rsidP="006A21C9">
            <w:pPr>
              <w:tabs>
                <w:tab w:val="left" w:pos="993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Принял, ФИО ________________________________________________ подпись_______________</w:t>
            </w:r>
            <w:r>
              <w:rPr>
                <w:sz w:val="24"/>
                <w:szCs w:val="24"/>
                <w:lang w:eastAsia="en-US"/>
              </w:rPr>
              <w:br/>
              <w:t>Мобильный телефон__________________________________</w:t>
            </w:r>
          </w:p>
          <w:p w14:paraId="7E719F1B" w14:textId="77777777" w:rsidR="009471D4" w:rsidRDefault="009471D4" w:rsidP="006A21C9">
            <w:pPr>
              <w:tabs>
                <w:tab w:val="left" w:pos="993"/>
              </w:tabs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Застройщик оставляет за собой право в отказе от приема уведомления, в случае отсутствия необходимых данных о клиенте, риелторе или объекте. </w:t>
            </w:r>
          </w:p>
          <w:p w14:paraId="67F1C5DE" w14:textId="77777777" w:rsidR="009471D4" w:rsidRDefault="009471D4" w:rsidP="006A21C9">
            <w:pPr>
              <w:tabs>
                <w:tab w:val="left" w:pos="993"/>
              </w:tabs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Срок действия уведомления о бронировании 7 рабочих дней.</w:t>
            </w:r>
          </w:p>
          <w:p w14:paraId="4140C79D" w14:textId="4C4DE107" w:rsidR="009471D4" w:rsidRDefault="009471D4" w:rsidP="006A21C9">
            <w:pPr>
              <w:tabs>
                <w:tab w:val="left" w:pos="993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Уведомления необходимо заполнять в офисе продаж </w:t>
            </w:r>
            <w:proofErr w:type="gramStart"/>
            <w:r>
              <w:rPr>
                <w:sz w:val="18"/>
                <w:szCs w:val="18"/>
                <w:lang w:eastAsia="en-US"/>
              </w:rPr>
              <w:t>или  выслать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на адрес </w:t>
            </w:r>
            <w:hyperlink r:id="rId5" w:history="1">
              <w:r w:rsidRPr="00FF56AA">
                <w:rPr>
                  <w:rStyle w:val="ac"/>
                  <w:sz w:val="18"/>
                  <w:szCs w:val="18"/>
                  <w:lang w:val="en-GB" w:eastAsia="en-US"/>
                </w:rPr>
                <w:t>partner</w:t>
              </w:r>
              <w:r w:rsidRPr="00FF56AA">
                <w:rPr>
                  <w:rStyle w:val="ac"/>
                  <w:sz w:val="18"/>
                  <w:szCs w:val="18"/>
                  <w:lang w:eastAsia="en-US"/>
                </w:rPr>
                <w:t>@</w:t>
              </w:r>
              <w:proofErr w:type="spellStart"/>
              <w:r w:rsidRPr="00FF56AA">
                <w:rPr>
                  <w:rStyle w:val="ac"/>
                  <w:lang w:val="en-GB" w:eastAsia="en-US"/>
                </w:rPr>
                <w:t>svoy</w:t>
              </w:r>
              <w:proofErr w:type="spellEnd"/>
              <w:r w:rsidRPr="00FF56AA">
                <w:rPr>
                  <w:rStyle w:val="ac"/>
                  <w:lang w:eastAsia="en-US"/>
                </w:rPr>
                <w:t>-</w:t>
              </w:r>
              <w:r w:rsidRPr="00FF56AA">
                <w:rPr>
                  <w:rStyle w:val="ac"/>
                  <w:lang w:val="en-GB" w:eastAsia="en-US"/>
                </w:rPr>
                <w:t>dev</w:t>
              </w:r>
              <w:r w:rsidRPr="00FF56AA">
                <w:rPr>
                  <w:rStyle w:val="ac"/>
                  <w:lang w:eastAsia="en-US"/>
                </w:rPr>
                <w:t>.</w:t>
              </w:r>
              <w:proofErr w:type="spellStart"/>
              <w:r w:rsidRPr="00FF56AA">
                <w:rPr>
                  <w:rStyle w:val="ac"/>
                  <w:lang w:val="en-US" w:eastAsia="en-US"/>
                </w:rPr>
                <w:t>ru</w:t>
              </w:r>
              <w:proofErr w:type="spellEnd"/>
              <w:r w:rsidRPr="00FF56AA">
                <w:rPr>
                  <w:rStyle w:val="ac"/>
                  <w:sz w:val="18"/>
                  <w:szCs w:val="18"/>
                  <w:lang w:eastAsia="en-US"/>
                </w:rPr>
                <w:t xml:space="preserve"> </w:t>
              </w:r>
            </w:hyperlink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</w:tr>
    </w:tbl>
    <w:p w14:paraId="6701CFCF" w14:textId="77777777" w:rsidR="009471D4" w:rsidRDefault="009471D4" w:rsidP="009471D4">
      <w:pPr>
        <w:jc w:val="right"/>
        <w:rPr>
          <w:sz w:val="22"/>
          <w:szCs w:val="22"/>
        </w:rPr>
      </w:pPr>
    </w:p>
    <w:p w14:paraId="4B8E3268" w14:textId="77777777" w:rsidR="009471D4" w:rsidRDefault="009471D4" w:rsidP="009471D4">
      <w:pPr>
        <w:pageBreakBefore/>
        <w:jc w:val="right"/>
        <w:rPr>
          <w:sz w:val="22"/>
          <w:szCs w:val="22"/>
        </w:rPr>
      </w:pPr>
      <w:r>
        <w:rPr>
          <w:sz w:val="22"/>
          <w:szCs w:val="22"/>
          <w:lang w:eastAsia="en-US"/>
        </w:rPr>
        <w:lastRenderedPageBreak/>
        <w:t>Приложение № 3</w:t>
      </w:r>
    </w:p>
    <w:p w14:paraId="2930A370" w14:textId="77777777" w:rsidR="009471D4" w:rsidRDefault="009471D4" w:rsidP="009471D4">
      <w:pPr>
        <w:jc w:val="right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к Договору возмездного оказания услуг </w:t>
      </w:r>
    </w:p>
    <w:sdt>
      <w:sdtPr>
        <w:rPr>
          <w:sz w:val="22"/>
          <w:szCs w:val="22"/>
          <w:lang w:eastAsia="en-US"/>
        </w:rPr>
        <w:id w:val="430018141"/>
        <w:placeholder>
          <w:docPart w:val="0840542CFEEE494CBF1224684BFAA448"/>
        </w:placeholder>
      </w:sdtPr>
      <w:sdtContent>
        <w:permStart w:id="973941850" w:edGrp="everyone" w:displacedByCustomXml="prev"/>
        <w:p w14:paraId="49FAC97E" w14:textId="457DA39C" w:rsidR="009471D4" w:rsidRDefault="009471D4" w:rsidP="009471D4">
          <w:pPr>
            <w:jc w:val="right"/>
            <w:rPr>
              <w:sz w:val="22"/>
              <w:szCs w:val="22"/>
            </w:rPr>
          </w:pPr>
          <w:r>
            <w:rPr>
              <w:sz w:val="22"/>
              <w:szCs w:val="22"/>
              <w:lang w:eastAsia="en-US"/>
            </w:rPr>
            <w:t>б/</w:t>
          </w:r>
          <w:proofErr w:type="gramStart"/>
          <w:r>
            <w:rPr>
              <w:sz w:val="22"/>
              <w:szCs w:val="22"/>
              <w:lang w:eastAsia="en-US"/>
            </w:rPr>
            <w:t xml:space="preserve">н </w:t>
          </w:r>
          <w:r>
            <w:rPr>
              <w:sz w:val="22"/>
              <w:szCs w:val="22"/>
              <w:lang w:eastAsia="en-US"/>
            </w:rPr>
            <w:t xml:space="preserve"> от</w:t>
          </w:r>
          <w:proofErr w:type="gramEnd"/>
          <w:r>
            <w:rPr>
              <w:sz w:val="22"/>
              <w:szCs w:val="22"/>
              <w:lang w:eastAsia="en-US"/>
            </w:rPr>
            <w:t xml:space="preserve"> _______________202</w:t>
          </w:r>
          <w:r>
            <w:rPr>
              <w:sz w:val="22"/>
              <w:szCs w:val="22"/>
              <w:lang w:eastAsia="en-US"/>
            </w:rPr>
            <w:t>6</w:t>
          </w:r>
          <w:r>
            <w:rPr>
              <w:sz w:val="22"/>
              <w:szCs w:val="22"/>
              <w:lang w:eastAsia="en-US"/>
            </w:rPr>
            <w:t xml:space="preserve"> г.</w:t>
          </w:r>
        </w:p>
      </w:sdtContent>
    </w:sdt>
    <w:permEnd w:id="973941850"/>
    <w:p w14:paraId="3510BD64" w14:textId="77777777" w:rsidR="009471D4" w:rsidRDefault="009471D4" w:rsidP="009471D4">
      <w:pPr>
        <w:jc w:val="right"/>
        <w:rPr>
          <w:sz w:val="22"/>
          <w:szCs w:val="22"/>
          <w:lang w:eastAsia="en-US"/>
        </w:rPr>
      </w:pPr>
    </w:p>
    <w:p w14:paraId="5E3E7E44" w14:textId="77777777" w:rsidR="009471D4" w:rsidRDefault="009471D4" w:rsidP="009471D4">
      <w:pPr>
        <w:jc w:val="center"/>
        <w:rPr>
          <w:sz w:val="22"/>
          <w:szCs w:val="22"/>
        </w:rPr>
      </w:pPr>
      <w:r>
        <w:rPr>
          <w:sz w:val="22"/>
          <w:szCs w:val="22"/>
          <w:lang w:eastAsia="en-US"/>
        </w:rPr>
        <w:t>КОНСУЛЬТАЦИОННОЕ УВЕДОМЛЕНИЕ</w:t>
      </w:r>
    </w:p>
    <w:p w14:paraId="1E7EE7D9" w14:textId="77777777" w:rsidR="009471D4" w:rsidRDefault="009471D4" w:rsidP="009471D4">
      <w:pPr>
        <w:jc w:val="center"/>
        <w:rPr>
          <w:sz w:val="22"/>
          <w:szCs w:val="22"/>
        </w:rPr>
      </w:pPr>
    </w:p>
    <w:p w14:paraId="05912DF4" w14:textId="77777777" w:rsidR="009471D4" w:rsidRDefault="009471D4" w:rsidP="009471D4">
      <w:pPr>
        <w:jc w:val="center"/>
      </w:pPr>
      <w:r>
        <w:rPr>
          <w:lang w:eastAsia="en-US"/>
        </w:rPr>
        <w:t xml:space="preserve">г. Тюмень                                                                                    </w:t>
      </w:r>
      <w:r>
        <w:rPr>
          <w:lang w:eastAsia="en-US"/>
        </w:rPr>
        <w:tab/>
      </w:r>
      <w:r>
        <w:rPr>
          <w:lang w:eastAsia="en-US"/>
        </w:rPr>
        <w:tab/>
        <w:t xml:space="preserve"> «___» _____________202_ г.</w:t>
      </w:r>
    </w:p>
    <w:p w14:paraId="2D9C8D02" w14:textId="77777777" w:rsidR="009471D4" w:rsidRDefault="009471D4" w:rsidP="009471D4">
      <w:pPr>
        <w:jc w:val="center"/>
      </w:pPr>
    </w:p>
    <w:p w14:paraId="69DA5560" w14:textId="77777777" w:rsidR="009471D4" w:rsidRDefault="009471D4" w:rsidP="009471D4">
      <w:pPr>
        <w:tabs>
          <w:tab w:val="left" w:pos="993"/>
        </w:tabs>
        <w:jc w:val="both"/>
      </w:pPr>
      <w:r>
        <w:rPr>
          <w:lang w:eastAsia="en-US"/>
        </w:rPr>
        <w:t>Агентство Недвижимости______________________________________________________________________</w:t>
      </w:r>
    </w:p>
    <w:p w14:paraId="780A20EF" w14:textId="77777777" w:rsidR="009471D4" w:rsidRDefault="009471D4" w:rsidP="009471D4">
      <w:pPr>
        <w:tabs>
          <w:tab w:val="left" w:pos="993"/>
        </w:tabs>
        <w:jc w:val="both"/>
      </w:pPr>
      <w:r>
        <w:rPr>
          <w:lang w:eastAsia="en-US"/>
        </w:rPr>
        <w:t xml:space="preserve">в лице риелтора______________________________________________________________________________ </w:t>
      </w:r>
    </w:p>
    <w:p w14:paraId="379E6198" w14:textId="77777777" w:rsidR="009471D4" w:rsidRDefault="009471D4" w:rsidP="009471D4">
      <w:pPr>
        <w:tabs>
          <w:tab w:val="left" w:pos="993"/>
        </w:tabs>
        <w:jc w:val="both"/>
      </w:pPr>
      <w:r>
        <w:rPr>
          <w:lang w:eastAsia="en-US"/>
        </w:rPr>
        <w:t>контактный телефон __________________________</w:t>
      </w:r>
      <w:r>
        <w:rPr>
          <w:lang w:val="en-US" w:eastAsia="en-US"/>
        </w:rPr>
        <w:t>e</w:t>
      </w:r>
      <w:r>
        <w:rPr>
          <w:lang w:eastAsia="en-US"/>
        </w:rPr>
        <w:t>-</w:t>
      </w:r>
      <w:r>
        <w:rPr>
          <w:lang w:val="en-US" w:eastAsia="en-US"/>
        </w:rPr>
        <w:t>mail</w:t>
      </w:r>
      <w:r>
        <w:rPr>
          <w:lang w:eastAsia="en-US"/>
        </w:rPr>
        <w:t>_______________________________</w:t>
      </w:r>
      <w:r>
        <w:rPr>
          <w:lang w:eastAsia="en-US"/>
        </w:rPr>
        <w:br/>
        <w:t>уведомляет Вас о выполненной работе по поиску потенциального покупателя:</w:t>
      </w:r>
    </w:p>
    <w:tbl>
      <w:tblPr>
        <w:tblW w:w="5000" w:type="pct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8"/>
      </w:tblGrid>
      <w:tr w:rsidR="009471D4" w14:paraId="625509C1" w14:textId="77777777" w:rsidTr="006A21C9">
        <w:tc>
          <w:tcPr>
            <w:tcW w:w="10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2C5EE" w14:textId="77777777" w:rsidR="009471D4" w:rsidRDefault="009471D4" w:rsidP="006A21C9">
            <w:pPr>
              <w:tabs>
                <w:tab w:val="left" w:pos="993"/>
              </w:tabs>
              <w:jc w:val="both"/>
              <w:rPr>
                <w:lang w:eastAsia="en-US"/>
              </w:rPr>
            </w:pPr>
          </w:p>
          <w:p w14:paraId="354020C4" w14:textId="77777777" w:rsidR="009471D4" w:rsidRDefault="009471D4" w:rsidP="006A21C9">
            <w:pPr>
              <w:tabs>
                <w:tab w:val="left" w:pos="993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ФИО Покупателя ________________________________________________________________________________</w:t>
            </w:r>
          </w:p>
          <w:p w14:paraId="7835C8DB" w14:textId="77777777" w:rsidR="009471D4" w:rsidRDefault="009471D4" w:rsidP="006A21C9">
            <w:pPr>
              <w:tabs>
                <w:tab w:val="left" w:pos="993"/>
              </w:tabs>
              <w:jc w:val="both"/>
              <w:rPr>
                <w:lang w:eastAsia="en-US"/>
              </w:rPr>
            </w:pPr>
          </w:p>
          <w:p w14:paraId="4267689A" w14:textId="77777777" w:rsidR="009471D4" w:rsidRDefault="009471D4" w:rsidP="006A21C9">
            <w:pPr>
              <w:tabs>
                <w:tab w:val="left" w:pos="993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Телефон Покупателя____________________ электронная почта (</w:t>
            </w:r>
            <w:r>
              <w:rPr>
                <w:i/>
                <w:iCs/>
                <w:lang w:eastAsia="en-US"/>
              </w:rPr>
              <w:t>при наличии</w:t>
            </w:r>
            <w:r>
              <w:rPr>
                <w:lang w:eastAsia="en-US"/>
              </w:rPr>
              <w:t>) ______________________________</w:t>
            </w:r>
          </w:p>
          <w:p w14:paraId="1424BD48" w14:textId="77777777" w:rsidR="009471D4" w:rsidRDefault="009471D4" w:rsidP="006A21C9">
            <w:pPr>
              <w:tabs>
                <w:tab w:val="left" w:pos="993"/>
              </w:tabs>
              <w:jc w:val="both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Паспорт</w:t>
            </w:r>
            <w:proofErr w:type="spellEnd"/>
            <w:r>
              <w:rPr>
                <w:lang w:val="en-US" w:eastAsia="en-US"/>
              </w:rPr>
              <w:t xml:space="preserve">: </w:t>
            </w:r>
            <w:proofErr w:type="spellStart"/>
            <w:r>
              <w:rPr>
                <w:lang w:val="en-US" w:eastAsia="en-US"/>
              </w:rPr>
              <w:t>серия</w:t>
            </w:r>
            <w:proofErr w:type="spellEnd"/>
            <w:r>
              <w:rPr>
                <w:lang w:val="en-US" w:eastAsia="en-US"/>
              </w:rPr>
              <w:t xml:space="preserve"> _____________ </w:t>
            </w:r>
            <w:proofErr w:type="spellStart"/>
            <w:r>
              <w:rPr>
                <w:lang w:val="en-US" w:eastAsia="en-US"/>
              </w:rPr>
              <w:t>номер</w:t>
            </w:r>
            <w:proofErr w:type="spellEnd"/>
            <w:r>
              <w:rPr>
                <w:lang w:val="en-US" w:eastAsia="en-US"/>
              </w:rPr>
              <w:t xml:space="preserve"> __________________________</w:t>
            </w:r>
            <w:proofErr w:type="spellStart"/>
            <w:r>
              <w:rPr>
                <w:lang w:val="en-US" w:eastAsia="en-US"/>
              </w:rPr>
              <w:t>выдан</w:t>
            </w:r>
            <w:proofErr w:type="spellEnd"/>
            <w:r>
              <w:rPr>
                <w:lang w:val="en-US" w:eastAsia="en-US"/>
              </w:rPr>
              <w:t>________________________________</w:t>
            </w:r>
          </w:p>
          <w:p w14:paraId="607E24C2" w14:textId="77777777" w:rsidR="009471D4" w:rsidRDefault="009471D4" w:rsidP="006A21C9">
            <w:pPr>
              <w:tabs>
                <w:tab w:val="left" w:pos="993"/>
              </w:tabs>
              <w:jc w:val="both"/>
              <w:rPr>
                <w:lang w:val="en-US" w:eastAsia="en-US"/>
              </w:rPr>
            </w:pPr>
          </w:p>
        </w:tc>
      </w:tr>
      <w:tr w:rsidR="009471D4" w14:paraId="63E4B7B1" w14:textId="77777777" w:rsidTr="006A21C9">
        <w:trPr>
          <w:trHeight w:val="95"/>
        </w:trPr>
        <w:tc>
          <w:tcPr>
            <w:tcW w:w="10459" w:type="dxa"/>
            <w:tcBorders>
              <w:top w:val="single" w:sz="4" w:space="0" w:color="000001"/>
              <w:left w:val="single" w:sz="4" w:space="0" w:color="FFFFFF"/>
              <w:bottom w:val="single" w:sz="4" w:space="0" w:color="000001"/>
              <w:right w:val="single" w:sz="4" w:space="0" w:color="FFFFF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424CD" w14:textId="77777777" w:rsidR="009471D4" w:rsidRDefault="009471D4" w:rsidP="006A21C9">
            <w:pPr>
              <w:tabs>
                <w:tab w:val="left" w:pos="993"/>
              </w:tabs>
              <w:jc w:val="both"/>
              <w:rPr>
                <w:lang w:val="en-US" w:eastAsia="en-US"/>
              </w:rPr>
            </w:pPr>
          </w:p>
        </w:tc>
      </w:tr>
      <w:tr w:rsidR="009471D4" w14:paraId="23666F80" w14:textId="77777777" w:rsidTr="006A21C9">
        <w:tc>
          <w:tcPr>
            <w:tcW w:w="10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7FECE" w14:textId="77777777" w:rsidR="009471D4" w:rsidRDefault="009471D4" w:rsidP="006A21C9">
            <w:pPr>
              <w:tabs>
                <w:tab w:val="left" w:pos="993"/>
              </w:tabs>
              <w:jc w:val="both"/>
              <w:rPr>
                <w:lang w:val="en-US" w:eastAsia="en-US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252"/>
            </w:tblGrid>
            <w:tr w:rsidR="009471D4" w14:paraId="2AF21419" w14:textId="77777777" w:rsidTr="006A21C9">
              <w:tc>
                <w:tcPr>
                  <w:tcW w:w="10233" w:type="dxa"/>
                  <w:tcBorders>
                    <w:top w:val="single" w:sz="4" w:space="0" w:color="000000"/>
                    <w:left w:val="single" w:sz="4" w:space="0" w:color="FFFFFF"/>
                    <w:bottom w:val="single" w:sz="4" w:space="0" w:color="000000"/>
                    <w:right w:val="single" w:sz="4" w:space="0" w:color="FFFFFF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A70831" w14:textId="77777777" w:rsidR="009471D4" w:rsidRDefault="009471D4" w:rsidP="006A21C9">
                  <w:pPr>
                    <w:tabs>
                      <w:tab w:val="left" w:pos="993"/>
                    </w:tabs>
                    <w:jc w:val="both"/>
                    <w:rPr>
                      <w:lang w:val="en-US" w:eastAsia="en-US"/>
                    </w:rPr>
                  </w:pPr>
                  <w:r>
                    <w:rPr>
                      <w:b/>
                      <w:bCs/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 wp14:anchorId="032A0885" wp14:editId="7E959601">
                        <wp:simplePos x="0" y="0"/>
                        <wp:positionH relativeFrom="margin">
                          <wp:posOffset>-74929</wp:posOffset>
                        </wp:positionH>
                        <wp:positionV relativeFrom="paragraph">
                          <wp:posOffset>91440</wp:posOffset>
                        </wp:positionV>
                        <wp:extent cx="182880" cy="185420"/>
                        <wp:effectExtent l="0" t="0" r="0" b="0"/>
                        <wp:wrapNone/>
                        <wp:docPr id="1" name="Рисунок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2880" cy="185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rou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b/>
                      <w:bCs/>
                      <w:lang w:val="en-US" w:eastAsia="en-US"/>
                    </w:rPr>
                    <w:br/>
                    <w:t xml:space="preserve">      ЭТО КОНСУЛЬТАЦИОННОЕ УВЕДОМЛЕНИЕ</w:t>
                  </w:r>
                </w:p>
              </w:tc>
            </w:tr>
            <w:tr w:rsidR="009471D4" w14:paraId="61112A30" w14:textId="77777777" w:rsidTr="006A21C9">
              <w:tc>
                <w:tcPr>
                  <w:tcW w:w="102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F9C3D2" w14:textId="77777777" w:rsidR="009471D4" w:rsidRDefault="009471D4" w:rsidP="006A21C9">
                  <w:pPr>
                    <w:tabs>
                      <w:tab w:val="left" w:pos="993"/>
                    </w:tabs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Клиент рассматривает покупку квартиры в ______________________________________ (</w:t>
                  </w:r>
                  <w:r>
                    <w:rPr>
                      <w:i/>
                      <w:iCs/>
                      <w:lang w:eastAsia="en-US"/>
                    </w:rPr>
                    <w:t>районе/комплексе)</w:t>
                  </w:r>
                  <w:r>
                    <w:rPr>
                      <w:lang w:eastAsia="en-US"/>
                    </w:rPr>
                    <w:t>.</w:t>
                  </w:r>
                </w:p>
                <w:p w14:paraId="3FDA26BB" w14:textId="77777777" w:rsidR="009471D4" w:rsidRDefault="009471D4" w:rsidP="006A21C9">
                  <w:pPr>
                    <w:tabs>
                      <w:tab w:val="left" w:pos="993"/>
                    </w:tabs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Клиент хочет купить ______________________ комнатную квартиру </w:t>
                  </w:r>
                  <w:r>
                    <w:rPr>
                      <w:i/>
                      <w:iCs/>
                      <w:lang w:eastAsia="en-US"/>
                    </w:rPr>
                    <w:t>(пентхаус, коммерческое)</w:t>
                  </w:r>
                  <w:r>
                    <w:rPr>
                      <w:lang w:eastAsia="en-US"/>
                    </w:rPr>
                    <w:t>.</w:t>
                  </w:r>
                </w:p>
                <w:p w14:paraId="2F0CACCD" w14:textId="77777777" w:rsidR="009471D4" w:rsidRDefault="009471D4" w:rsidP="006A21C9">
                  <w:pPr>
                    <w:tabs>
                      <w:tab w:val="left" w:pos="993"/>
                    </w:tabs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Стоимостью______________________ Форма оплаты _______________________________________________</w:t>
                  </w:r>
                </w:p>
                <w:p w14:paraId="144DF849" w14:textId="77777777" w:rsidR="009471D4" w:rsidRDefault="009471D4" w:rsidP="006A21C9">
                  <w:pPr>
                    <w:tabs>
                      <w:tab w:val="left" w:pos="993"/>
                    </w:tabs>
                    <w:jc w:val="both"/>
                    <w:rPr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 wp14:anchorId="4BA88D57" wp14:editId="1C431F72">
                        <wp:simplePos x="0" y="0"/>
                        <wp:positionH relativeFrom="margin">
                          <wp:posOffset>-63499</wp:posOffset>
                        </wp:positionH>
                        <wp:positionV relativeFrom="paragraph">
                          <wp:posOffset>262890</wp:posOffset>
                        </wp:positionV>
                        <wp:extent cx="179070" cy="185420"/>
                        <wp:effectExtent l="0" t="0" r="0" b="0"/>
                        <wp:wrapNone/>
                        <wp:docPr id="2" name="Рисунок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79070" cy="185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rou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lang w:eastAsia="en-US"/>
                    </w:rPr>
                    <w:t xml:space="preserve">Планируемая клиентом дата покупки квартиры «_____» ________________ 202____г. </w:t>
                  </w:r>
                  <w:r>
                    <w:rPr>
                      <w:lang w:eastAsia="en-US"/>
                    </w:rPr>
                    <w:br/>
                  </w:r>
                  <w:r>
                    <w:rPr>
                      <w:i/>
                      <w:iCs/>
                      <w:lang w:eastAsia="en-US"/>
                    </w:rPr>
                    <w:t xml:space="preserve">Отметить только один пункт </w:t>
                  </w:r>
                  <w:r>
                    <w:rPr>
                      <w:i/>
                      <w:iCs/>
                      <w:lang w:val="en-US" w:eastAsia="en-US"/>
                    </w:rPr>
                    <w:t>V</w:t>
                  </w:r>
                  <w:r>
                    <w:rPr>
                      <w:i/>
                      <w:iCs/>
                      <w:lang w:eastAsia="en-US"/>
                    </w:rPr>
                    <w:t>:</w:t>
                  </w:r>
                </w:p>
                <w:p w14:paraId="0E3ACAC2" w14:textId="77777777" w:rsidR="009471D4" w:rsidRDefault="009471D4" w:rsidP="006A21C9">
                  <w:pPr>
                    <w:tabs>
                      <w:tab w:val="left" w:pos="993"/>
                    </w:tabs>
                    <w:jc w:val="both"/>
                    <w:rPr>
                      <w:lang w:eastAsia="en-US"/>
                    </w:rPr>
                  </w:pPr>
                  <w:r>
                    <w:rPr>
                      <w:u w:val="single"/>
                      <w:lang w:eastAsia="en-US"/>
                    </w:rPr>
                    <w:t>Клиент</w:t>
                  </w:r>
                  <w:r>
                    <w:rPr>
                      <w:lang w:eastAsia="en-US"/>
                    </w:rPr>
                    <w:t xml:space="preserve"> ждет звонка от сотрудника «_____» ________________ 202_ г.   </w:t>
                  </w:r>
                </w:p>
                <w:p w14:paraId="00813DD6" w14:textId="77777777" w:rsidR="009471D4" w:rsidRDefault="009471D4" w:rsidP="006A21C9">
                  <w:pPr>
                    <w:tabs>
                      <w:tab w:val="left" w:pos="993"/>
                    </w:tabs>
                    <w:jc w:val="both"/>
                    <w:rPr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0" locked="0" layoutInCell="1" allowOverlap="1" wp14:anchorId="561A0DE9" wp14:editId="40949802">
                        <wp:simplePos x="0" y="0"/>
                        <wp:positionH relativeFrom="margin">
                          <wp:posOffset>-67309</wp:posOffset>
                        </wp:positionH>
                        <wp:positionV relativeFrom="paragraph">
                          <wp:posOffset>10160</wp:posOffset>
                        </wp:positionV>
                        <wp:extent cx="182880" cy="185420"/>
                        <wp:effectExtent l="0" t="0" r="0" b="0"/>
                        <wp:wrapNone/>
                        <wp:docPr id="3" name="Рисунок 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2880" cy="185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rou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u w:val="single"/>
                      <w:lang w:eastAsia="en-US"/>
                    </w:rPr>
                    <w:t>Риелтор</w:t>
                  </w:r>
                  <w:r>
                    <w:rPr>
                      <w:lang w:eastAsia="en-US"/>
                    </w:rPr>
                    <w:t xml:space="preserve"> ждет звонка от сотрудника «_____» ________________ 202_ г.   </w:t>
                  </w:r>
                </w:p>
                <w:p w14:paraId="792DE78C" w14:textId="77777777" w:rsidR="009471D4" w:rsidRDefault="009471D4" w:rsidP="006A21C9">
                  <w:pPr>
                    <w:tabs>
                      <w:tab w:val="left" w:pos="993"/>
                    </w:tabs>
                    <w:jc w:val="both"/>
                    <w:rPr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 xml:space="preserve">Подпись риелтора __________________________ «_____» ________________ 202_ г. </w:t>
                  </w:r>
                </w:p>
                <w:p w14:paraId="7118D786" w14:textId="77777777" w:rsidR="009471D4" w:rsidRDefault="009471D4" w:rsidP="006A21C9">
                  <w:pPr>
                    <w:tabs>
                      <w:tab w:val="left" w:pos="993"/>
                    </w:tabs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Если клиент уже передан менеджеру отдела продаж компании, укажите его ФИО______________________________________________________________________________________________</w:t>
                  </w:r>
                </w:p>
              </w:tc>
            </w:tr>
          </w:tbl>
          <w:p w14:paraId="6A8C4CAD" w14:textId="77777777" w:rsidR="009471D4" w:rsidRDefault="009471D4" w:rsidP="006A21C9">
            <w:pPr>
              <w:tabs>
                <w:tab w:val="left" w:pos="993"/>
              </w:tabs>
              <w:jc w:val="both"/>
              <w:rPr>
                <w:lang w:eastAsia="en-US"/>
              </w:rPr>
            </w:pPr>
          </w:p>
        </w:tc>
      </w:tr>
      <w:tr w:rsidR="009471D4" w14:paraId="5DC62693" w14:textId="77777777" w:rsidTr="006A21C9">
        <w:trPr>
          <w:trHeight w:val="2962"/>
        </w:trPr>
        <w:tc>
          <w:tcPr>
            <w:tcW w:w="10459" w:type="dxa"/>
            <w:tcBorders>
              <w:top w:val="single" w:sz="4" w:space="0" w:color="000001"/>
              <w:left w:val="single" w:sz="4" w:space="0" w:color="FFFFFF"/>
              <w:bottom w:val="single" w:sz="4" w:space="0" w:color="000001"/>
              <w:right w:val="single" w:sz="4" w:space="0" w:color="FFFFF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0557F" w14:textId="77777777" w:rsidR="009471D4" w:rsidRDefault="009471D4" w:rsidP="006A21C9">
            <w:pPr>
              <w:tabs>
                <w:tab w:val="left" w:pos="993"/>
              </w:tabs>
              <w:jc w:val="both"/>
              <w:rPr>
                <w:lang w:eastAsia="en-US"/>
              </w:rPr>
            </w:pPr>
          </w:p>
          <w:p w14:paraId="726CB45D" w14:textId="77777777" w:rsidR="009471D4" w:rsidRDefault="009471D4" w:rsidP="006A21C9">
            <w:pPr>
              <w:tabs>
                <w:tab w:val="left" w:pos="993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Заполняется сотрудником отделом продаж Застройщика.</w:t>
            </w:r>
          </w:p>
          <w:p w14:paraId="4F503BB6" w14:textId="77777777" w:rsidR="009471D4" w:rsidRDefault="009471D4" w:rsidP="006A21C9">
            <w:pPr>
              <w:tabs>
                <w:tab w:val="left" w:pos="993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Принял, ФИО_______________________________________________________________________________</w:t>
            </w:r>
          </w:p>
          <w:p w14:paraId="540F8C8F" w14:textId="77777777" w:rsidR="009471D4" w:rsidRDefault="009471D4" w:rsidP="006A21C9">
            <w:pPr>
              <w:tabs>
                <w:tab w:val="left" w:pos="993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подпись___________________</w:t>
            </w:r>
            <w:r>
              <w:rPr>
                <w:lang w:eastAsia="en-US"/>
              </w:rPr>
              <w:br/>
              <w:t>Мобильный телефон__________________________________________________________________________</w:t>
            </w:r>
          </w:p>
          <w:p w14:paraId="739022D0" w14:textId="77777777" w:rsidR="009471D4" w:rsidRDefault="009471D4" w:rsidP="006A21C9">
            <w:pPr>
              <w:tabs>
                <w:tab w:val="left" w:pos="993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Застройщик оставляет за собой право в отказе от приема уведомления, в случае отсутствия необходимых данных о клиенте, риелторе или объекте. </w:t>
            </w:r>
          </w:p>
          <w:p w14:paraId="7B946FBC" w14:textId="77777777" w:rsidR="009471D4" w:rsidRDefault="009471D4" w:rsidP="006A21C9">
            <w:pPr>
              <w:tabs>
                <w:tab w:val="left" w:pos="993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Срок действия консультационного уведомления 7 рабочих дней.</w:t>
            </w:r>
          </w:p>
          <w:p w14:paraId="088F67FA" w14:textId="73EFB8D4" w:rsidR="009471D4" w:rsidRDefault="009471D4" w:rsidP="006A21C9">
            <w:pPr>
              <w:tabs>
                <w:tab w:val="left" w:pos="993"/>
              </w:tabs>
              <w:jc w:val="both"/>
              <w:rPr>
                <w:color w:val="0000FF"/>
                <w:u w:val="single"/>
                <w:lang w:eastAsia="en-US"/>
              </w:rPr>
            </w:pPr>
            <w:r>
              <w:rPr>
                <w:lang w:eastAsia="en-US"/>
              </w:rPr>
              <w:t xml:space="preserve">Уведомления необходимо заполнять в офисе продаж или выслать на адрес </w:t>
            </w:r>
            <w:r>
              <w:rPr>
                <w:sz w:val="18"/>
                <w:szCs w:val="18"/>
                <w:lang w:val="en-GB" w:eastAsia="en-US"/>
              </w:rPr>
              <w:t>partner</w:t>
            </w:r>
            <w:r>
              <w:rPr>
                <w:sz w:val="18"/>
                <w:szCs w:val="18"/>
                <w:lang w:eastAsia="en-US"/>
              </w:rPr>
              <w:t>@</w:t>
            </w:r>
            <w:proofErr w:type="spellStart"/>
            <w:r w:rsidRPr="009471D4">
              <w:rPr>
                <w:lang w:val="en-GB" w:eastAsia="en-US"/>
              </w:rPr>
              <w:t>svoy</w:t>
            </w:r>
            <w:proofErr w:type="spellEnd"/>
            <w:r w:rsidRPr="009471D4">
              <w:rPr>
                <w:lang w:eastAsia="en-US"/>
              </w:rPr>
              <w:t>-</w:t>
            </w:r>
            <w:r w:rsidRPr="009471D4">
              <w:rPr>
                <w:lang w:val="en-GB" w:eastAsia="en-US"/>
              </w:rPr>
              <w:t>d</w:t>
            </w:r>
            <w:r>
              <w:rPr>
                <w:lang w:val="en-GB" w:eastAsia="en-US"/>
              </w:rPr>
              <w:t>ev</w:t>
            </w:r>
            <w:r w:rsidRPr="009471D4">
              <w:rPr>
                <w:lang w:eastAsia="en-US"/>
              </w:rPr>
              <w:t>.</w:t>
            </w:r>
            <w:proofErr w:type="spellStart"/>
            <w:r>
              <w:rPr>
                <w:lang w:val="en-US" w:eastAsia="en-US"/>
              </w:rPr>
              <w:t>ru</w:t>
            </w:r>
            <w:proofErr w:type="spellEnd"/>
          </w:p>
          <w:p w14:paraId="00948BDC" w14:textId="77777777" w:rsidR="009471D4" w:rsidRDefault="009471D4" w:rsidP="006A21C9">
            <w:pPr>
              <w:tabs>
                <w:tab w:val="left" w:pos="993"/>
              </w:tabs>
              <w:jc w:val="both"/>
              <w:rPr>
                <w:lang w:eastAsia="en-US"/>
              </w:rPr>
            </w:pPr>
          </w:p>
        </w:tc>
      </w:tr>
    </w:tbl>
    <w:p w14:paraId="15C2C354" w14:textId="77777777" w:rsidR="009471D4" w:rsidRDefault="009471D4" w:rsidP="009471D4">
      <w:pPr>
        <w:jc w:val="center"/>
        <w:rPr>
          <w:sz w:val="16"/>
          <w:szCs w:val="16"/>
        </w:rPr>
      </w:pPr>
    </w:p>
    <w:p w14:paraId="6BCC17FF" w14:textId="77777777" w:rsidR="009471D4" w:rsidRDefault="009471D4" w:rsidP="009471D4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0FC19178" w14:textId="77777777" w:rsidR="009471D4" w:rsidRDefault="009471D4" w:rsidP="009471D4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0FF65794" w14:textId="77777777" w:rsidR="009471D4" w:rsidRDefault="009471D4" w:rsidP="009471D4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788A77F8" w14:textId="77777777" w:rsidR="009471D4" w:rsidRDefault="009471D4" w:rsidP="009471D4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73294F90" w14:textId="77777777" w:rsidR="009471D4" w:rsidRDefault="009471D4" w:rsidP="009471D4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12DE4BDD" w14:textId="77777777" w:rsidR="009471D4" w:rsidRDefault="009471D4" w:rsidP="009471D4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75111D32" w14:textId="77777777" w:rsidR="009471D4" w:rsidRDefault="009471D4" w:rsidP="009471D4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2C9A050C" w14:textId="77777777" w:rsidR="009471D4" w:rsidRDefault="009471D4" w:rsidP="009471D4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2BC056D5" w14:textId="7F1291EB" w:rsidR="009471D4" w:rsidRDefault="009471D4" w:rsidP="009471D4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  <w:lang w:val="en-US"/>
        </w:rPr>
      </w:pPr>
    </w:p>
    <w:p w14:paraId="5AF2D592" w14:textId="77777777" w:rsidR="009471D4" w:rsidRPr="009471D4" w:rsidRDefault="009471D4" w:rsidP="009471D4">
      <w:pPr>
        <w:ind w:left="6372" w:firstLine="708"/>
        <w:jc w:val="center"/>
        <w:rPr>
          <w:rFonts w:ascii="times new roman-enco" w:hAnsi="times new roman-enco" w:cs="times new roman-enco"/>
          <w:b/>
          <w:sz w:val="17"/>
          <w:szCs w:val="17"/>
          <w:lang w:val="en-US"/>
        </w:rPr>
      </w:pPr>
    </w:p>
    <w:p w14:paraId="0CCFE912" w14:textId="77777777" w:rsidR="009471D4" w:rsidRDefault="009471D4" w:rsidP="009471D4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1F2D1A27" w14:textId="77777777" w:rsidR="009471D4" w:rsidRDefault="009471D4" w:rsidP="009471D4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20511001" w14:textId="77777777" w:rsidR="009471D4" w:rsidRDefault="009471D4" w:rsidP="009471D4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60DFB4ED" w14:textId="77777777" w:rsidR="009471D4" w:rsidRDefault="009471D4" w:rsidP="009471D4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012CDBA4" w14:textId="77777777" w:rsidR="009471D4" w:rsidRDefault="009471D4" w:rsidP="009471D4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30F2D980" w14:textId="77777777" w:rsidR="009471D4" w:rsidRDefault="009471D4" w:rsidP="009471D4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6F8EE2CF" w14:textId="77777777" w:rsidR="009471D4" w:rsidRDefault="009471D4" w:rsidP="009471D4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57A00656" w14:textId="77777777" w:rsidR="009471D4" w:rsidRDefault="009471D4" w:rsidP="009471D4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311FFF77" w14:textId="77777777" w:rsidR="009471D4" w:rsidRDefault="009471D4" w:rsidP="009471D4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33983320" w14:textId="77777777" w:rsidR="009471D4" w:rsidRDefault="009471D4" w:rsidP="009471D4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70EE239F" w14:textId="77777777" w:rsidR="009471D4" w:rsidRDefault="009471D4" w:rsidP="009471D4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  <w:lang w:val="en-US"/>
        </w:rPr>
      </w:pPr>
    </w:p>
    <w:p w14:paraId="542430BD" w14:textId="77777777" w:rsidR="009471D4" w:rsidRPr="009471D4" w:rsidRDefault="009471D4" w:rsidP="009471D4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  <w:lang w:val="en-US"/>
        </w:rPr>
      </w:pPr>
    </w:p>
    <w:p w14:paraId="7AD97229" w14:textId="77777777" w:rsidR="009471D4" w:rsidRDefault="009471D4" w:rsidP="009471D4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02FD8237" w14:textId="77777777" w:rsidR="009471D4" w:rsidRDefault="009471D4" w:rsidP="009471D4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52791A12" w14:textId="77777777" w:rsidR="009471D4" w:rsidRDefault="009471D4" w:rsidP="009471D4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0AEA172F" w14:textId="77777777" w:rsidR="009471D4" w:rsidRDefault="009471D4" w:rsidP="009471D4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51882D1B" w14:textId="77777777" w:rsidR="009471D4" w:rsidRPr="00431F3E" w:rsidRDefault="009471D4" w:rsidP="009471D4">
      <w:pPr>
        <w:ind w:left="6372" w:firstLine="708"/>
        <w:jc w:val="right"/>
        <w:rPr>
          <w:bCs/>
        </w:rPr>
      </w:pPr>
      <w:r w:rsidRPr="00431F3E">
        <w:rPr>
          <w:bCs/>
        </w:rPr>
        <w:t>Приложение № 4</w:t>
      </w:r>
    </w:p>
    <w:p w14:paraId="70374623" w14:textId="44E55457" w:rsidR="009471D4" w:rsidRPr="00431F3E" w:rsidRDefault="009471D4" w:rsidP="009471D4">
      <w:pPr>
        <w:ind w:left="6372" w:firstLine="708"/>
        <w:jc w:val="right"/>
        <w:rPr>
          <w:bCs/>
        </w:rPr>
      </w:pPr>
      <w:r w:rsidRPr="00431F3E">
        <w:rPr>
          <w:bCs/>
        </w:rPr>
        <w:t>к Договору возмездного оказания услуг</w:t>
      </w:r>
      <w:r>
        <w:rPr>
          <w:bCs/>
        </w:rPr>
        <w:t xml:space="preserve"> б/н</w:t>
      </w:r>
      <w:r w:rsidRPr="00431F3E">
        <w:rPr>
          <w:bCs/>
        </w:rPr>
        <w:t xml:space="preserve"> </w:t>
      </w:r>
      <w:sdt>
        <w:sdtPr>
          <w:rPr>
            <w:bCs/>
          </w:rPr>
          <w:id w:val="-1088532461"/>
          <w:placeholder>
            <w:docPart w:val="0840542CFEEE494CBF1224684BFAA448"/>
          </w:placeholder>
        </w:sdtPr>
        <w:sdtContent>
          <w:permStart w:id="353911408" w:edGrp="everyone"/>
          <w:r w:rsidRPr="00431F3E">
            <w:rPr>
              <w:bCs/>
            </w:rPr>
            <w:t xml:space="preserve"> от ________202</w:t>
          </w:r>
          <w:r w:rsidRPr="009471D4">
            <w:rPr>
              <w:bCs/>
            </w:rPr>
            <w:t>6</w:t>
          </w:r>
          <w:r w:rsidRPr="00431F3E">
            <w:rPr>
              <w:bCs/>
            </w:rPr>
            <w:t>г.</w:t>
          </w:r>
          <w:permEnd w:id="353911408"/>
        </w:sdtContent>
      </w:sdt>
    </w:p>
    <w:p w14:paraId="138AAB0C" w14:textId="77777777" w:rsidR="009471D4" w:rsidRDefault="009471D4" w:rsidP="009471D4">
      <w:pPr>
        <w:ind w:left="6372" w:firstLine="708"/>
        <w:jc w:val="right"/>
        <w:rPr>
          <w:b/>
        </w:rPr>
      </w:pPr>
    </w:p>
    <w:p w14:paraId="49D0A86D" w14:textId="77777777" w:rsidR="009471D4" w:rsidRDefault="009471D4" w:rsidP="009471D4">
      <w:pPr>
        <w:jc w:val="center"/>
        <w:rPr>
          <w:b/>
        </w:rPr>
      </w:pPr>
      <w:r>
        <w:rPr>
          <w:b/>
        </w:rPr>
        <w:t>Правила размещения рекламы в сети интернет.</w:t>
      </w:r>
    </w:p>
    <w:p w14:paraId="64DA38DC" w14:textId="77777777" w:rsidR="009471D4" w:rsidRDefault="009471D4" w:rsidP="009471D4">
      <w:pPr>
        <w:jc w:val="center"/>
        <w:rPr>
          <w:b/>
        </w:rPr>
      </w:pPr>
    </w:p>
    <w:p w14:paraId="22C432E7" w14:textId="77777777" w:rsidR="009471D4" w:rsidRDefault="009471D4" w:rsidP="009471D4">
      <w:pPr>
        <w:tabs>
          <w:tab w:val="left" w:pos="308"/>
        </w:tabs>
        <w:ind w:firstLine="284"/>
        <w:jc w:val="both"/>
      </w:pPr>
      <w:r>
        <w:t xml:space="preserve">При рекламировании объектов недвижимости Заказчика, Исполнителю </w:t>
      </w:r>
      <w:r>
        <w:rPr>
          <w:u w:val="single"/>
        </w:rPr>
        <w:t>запрещается</w:t>
      </w:r>
      <w:r>
        <w:t xml:space="preserve">: </w:t>
      </w:r>
    </w:p>
    <w:p w14:paraId="5BE19FBC" w14:textId="77777777" w:rsidR="009471D4" w:rsidRDefault="009471D4" w:rsidP="009471D4">
      <w:pPr>
        <w:tabs>
          <w:tab w:val="left" w:pos="308"/>
        </w:tabs>
        <w:ind w:firstLine="284"/>
        <w:jc w:val="both"/>
      </w:pPr>
    </w:p>
    <w:p w14:paraId="79B9C4A3" w14:textId="047FE33F" w:rsidR="009471D4" w:rsidRPr="009471D4" w:rsidRDefault="009471D4" w:rsidP="009471D4">
      <w:pPr>
        <w:pStyle w:val="a7"/>
        <w:tabs>
          <w:tab w:val="left" w:pos="308"/>
        </w:tabs>
        <w:ind w:left="0" w:firstLine="284"/>
        <w:contextualSpacing w:val="0"/>
        <w:jc w:val="both"/>
        <w:rPr>
          <w:lang w:val="en-US"/>
        </w:rPr>
      </w:pPr>
      <w:r>
        <w:t>1) Использование доменных имен сходных до степени смешения с названиями Объектов недвижимости Заказчика и наименования официального сайта проекта. Например</w:t>
      </w:r>
      <w:r w:rsidRPr="009471D4">
        <w:rPr>
          <w:lang w:val="en-US"/>
        </w:rPr>
        <w:t xml:space="preserve">, </w:t>
      </w:r>
      <w:r>
        <w:rPr>
          <w:lang w:val="en-US"/>
        </w:rPr>
        <w:t>svoy-dev.ru</w:t>
      </w:r>
      <w:r>
        <w:t xml:space="preserve"> и</w:t>
      </w:r>
      <w:r w:rsidRPr="009471D4">
        <w:rPr>
          <w:lang w:val="en-US"/>
        </w:rPr>
        <w:t xml:space="preserve"> </w:t>
      </w:r>
      <w:r>
        <w:t>т</w:t>
      </w:r>
      <w:r w:rsidRPr="009471D4">
        <w:rPr>
          <w:lang w:val="en-US"/>
        </w:rPr>
        <w:t>.</w:t>
      </w:r>
      <w:r>
        <w:t>п</w:t>
      </w:r>
      <w:r w:rsidRPr="009471D4">
        <w:rPr>
          <w:lang w:val="en-US"/>
        </w:rPr>
        <w:t>.</w:t>
      </w:r>
    </w:p>
    <w:p w14:paraId="66B99D25" w14:textId="77777777" w:rsidR="009471D4" w:rsidRDefault="009471D4" w:rsidP="009471D4">
      <w:pPr>
        <w:pStyle w:val="a7"/>
        <w:tabs>
          <w:tab w:val="left" w:pos="308"/>
        </w:tabs>
        <w:ind w:left="0" w:firstLine="284"/>
        <w:contextualSpacing w:val="0"/>
        <w:jc w:val="both"/>
      </w:pPr>
      <w:r>
        <w:t xml:space="preserve">2) Использование на принадлежащих ему или его аффилированным лицам сайтах в тэгах </w:t>
      </w:r>
      <w:r>
        <w:rPr>
          <w:lang w:val="en-US"/>
        </w:rPr>
        <w:t>H</w:t>
      </w:r>
      <w:r>
        <w:t xml:space="preserve">1, H2, в разделах </w:t>
      </w:r>
      <w:r>
        <w:rPr>
          <w:lang w:val="en-US"/>
        </w:rPr>
        <w:t>Title</w:t>
      </w:r>
      <w:r>
        <w:t xml:space="preserve"> и </w:t>
      </w:r>
      <w:r>
        <w:rPr>
          <w:lang w:val="en-US"/>
        </w:rPr>
        <w:t>Description</w:t>
      </w:r>
      <w:r>
        <w:t>, а также любое другое использование объектов интеллектуального права, принадлежащих Заказчику или компаниям, входящим в группу Заказчика, в том числе, но не ограничиваясь: Родина девелопмент, Ок!</w:t>
      </w:r>
      <w:r>
        <w:rPr>
          <w:lang w:val="en-US"/>
        </w:rPr>
        <w:t>land</w:t>
      </w:r>
      <w:r>
        <w:t xml:space="preserve">, а также обозначений синонимичных указанным или сходных с ними до степени смешения. </w:t>
      </w:r>
    </w:p>
    <w:p w14:paraId="79CE7F10" w14:textId="77777777" w:rsidR="009471D4" w:rsidRDefault="009471D4" w:rsidP="009471D4">
      <w:pPr>
        <w:pStyle w:val="a7"/>
        <w:tabs>
          <w:tab w:val="left" w:pos="308"/>
        </w:tabs>
        <w:ind w:left="0" w:firstLine="284"/>
        <w:contextualSpacing w:val="0"/>
        <w:jc w:val="both"/>
      </w:pPr>
      <w:r>
        <w:t>3) Использовать на сайте Исполнителя, в социальных сетях и в рекламных объявлениях слов и словосочетаний, которые заведомо вводят в заблуждение потенциального покупателя относительно принадлежности интернет-ресурса, а именно: «официальный представитель», «служба продаж застройщика», «отдел продаж» и синонимичных им, одновременно с использованием объектов интеллектуального права, указанных в п. 2 настоящих Правил. Например, «Квартал Окленд. Официальный сайт Исполнителя» (здесь применено умышленно скрытое окончание заголовка, которое приводит к тому, что слова «официальный сайт» и «Окленд» становятся релевантными для поиска по соответствующему запросу, что недопустимо).</w:t>
      </w:r>
    </w:p>
    <w:p w14:paraId="01ED74DD" w14:textId="77777777" w:rsidR="009471D4" w:rsidRDefault="009471D4" w:rsidP="009471D4">
      <w:pPr>
        <w:pStyle w:val="a7"/>
        <w:tabs>
          <w:tab w:val="left" w:pos="308"/>
        </w:tabs>
        <w:ind w:left="0" w:firstLine="284"/>
        <w:contextualSpacing w:val="0"/>
        <w:jc w:val="both"/>
      </w:pPr>
    </w:p>
    <w:p w14:paraId="0DA8F311" w14:textId="77777777" w:rsidR="009471D4" w:rsidRDefault="009471D4" w:rsidP="009471D4">
      <w:pPr>
        <w:pStyle w:val="a7"/>
        <w:tabs>
          <w:tab w:val="left" w:pos="308"/>
        </w:tabs>
        <w:ind w:left="0" w:firstLine="284"/>
        <w:contextualSpacing w:val="0"/>
        <w:jc w:val="both"/>
      </w:pPr>
      <w:r>
        <w:t xml:space="preserve">4) Наполнение сайта, социальных сетей и рекламных объявлений содержимым, которое вводит в заблуждение потенциального покупателя относительно принадлежности сайта/страницы-группы в </w:t>
      </w:r>
      <w:proofErr w:type="spellStart"/>
      <w:proofErr w:type="gramStart"/>
      <w:r>
        <w:t>соц.сети</w:t>
      </w:r>
      <w:proofErr w:type="spellEnd"/>
      <w:proofErr w:type="gramEnd"/>
      <w:r>
        <w:t xml:space="preserve">/объявления Исполнителю или Заказчику. </w:t>
      </w:r>
    </w:p>
    <w:p w14:paraId="2581902C" w14:textId="77777777" w:rsidR="009471D4" w:rsidRDefault="009471D4" w:rsidP="009471D4">
      <w:pPr>
        <w:pStyle w:val="a7"/>
        <w:tabs>
          <w:tab w:val="left" w:pos="308"/>
        </w:tabs>
        <w:ind w:left="0" w:firstLine="284"/>
        <w:contextualSpacing w:val="0"/>
        <w:jc w:val="both"/>
      </w:pPr>
      <w:r>
        <w:t xml:space="preserve">К понятию «заблуждение» относится: </w:t>
      </w:r>
    </w:p>
    <w:p w14:paraId="7684ACEA" w14:textId="77777777" w:rsidR="009471D4" w:rsidRDefault="009471D4" w:rsidP="009471D4">
      <w:pPr>
        <w:pStyle w:val="a7"/>
        <w:tabs>
          <w:tab w:val="left" w:pos="308"/>
        </w:tabs>
        <w:ind w:left="0" w:firstLine="284"/>
        <w:contextualSpacing w:val="0"/>
        <w:jc w:val="both"/>
      </w:pPr>
      <w:r>
        <w:t>4.1. Создание видимости ведения сайта от имени Заказчика, т.е. употребление в тексте таких словосочетаний как: «Мы являемся крупнейшим Застройщиком…», «Наши объекты…», «Занимаясь строительством Объектов, мы создаем все условия…» и т.д.;</w:t>
      </w:r>
    </w:p>
    <w:p w14:paraId="5AEA9168" w14:textId="77777777" w:rsidR="009471D4" w:rsidRDefault="009471D4" w:rsidP="009471D4">
      <w:pPr>
        <w:pStyle w:val="a7"/>
        <w:tabs>
          <w:tab w:val="left" w:pos="308"/>
        </w:tabs>
        <w:ind w:left="0" w:firstLine="284"/>
        <w:contextualSpacing w:val="0"/>
        <w:jc w:val="both"/>
      </w:pPr>
      <w:r>
        <w:t>4.2. Использование всплывающих окон с номером телефона и указания имени и должности без указания наименования Исполнителя, в котором трудоустроен данный сотрудник. Например: «Наш менеджер, Никита, поможет с выбором квартиры» и т.д. Правильно: «Менеджер Исполнителя Никита поможет с выбором квартиры».</w:t>
      </w:r>
    </w:p>
    <w:p w14:paraId="73D91B1E" w14:textId="77777777" w:rsidR="009471D4" w:rsidRDefault="009471D4" w:rsidP="009471D4">
      <w:pPr>
        <w:pStyle w:val="a7"/>
        <w:tabs>
          <w:tab w:val="left" w:pos="308"/>
        </w:tabs>
        <w:ind w:left="0" w:firstLine="284"/>
        <w:contextualSpacing w:val="0"/>
        <w:jc w:val="both"/>
      </w:pPr>
      <w:r>
        <w:t xml:space="preserve">4.3. Отсутствие в заголовке сайта (визуальная верхняя часть сайта, тэг </w:t>
      </w:r>
      <w:r>
        <w:rPr>
          <w:lang w:val="en-US"/>
        </w:rPr>
        <w:t>H</w:t>
      </w:r>
      <w:r>
        <w:t xml:space="preserve">1, </w:t>
      </w:r>
      <w:r>
        <w:rPr>
          <w:lang w:val="en-US"/>
        </w:rPr>
        <w:t>header</w:t>
      </w:r>
      <w:r>
        <w:t>) названия Исполнителя и указания его только в конце сайта мелким шрифтом или размещения названия на «нечитаемом», неконтрастном фоне.</w:t>
      </w:r>
    </w:p>
    <w:p w14:paraId="6AF25405" w14:textId="77777777" w:rsidR="009471D4" w:rsidRDefault="009471D4" w:rsidP="009471D4">
      <w:pPr>
        <w:tabs>
          <w:tab w:val="left" w:pos="308"/>
        </w:tabs>
        <w:ind w:firstLine="284"/>
        <w:jc w:val="both"/>
      </w:pPr>
    </w:p>
    <w:p w14:paraId="6D8E230C" w14:textId="77777777" w:rsidR="009471D4" w:rsidRDefault="009471D4" w:rsidP="009471D4">
      <w:pPr>
        <w:pStyle w:val="a7"/>
        <w:tabs>
          <w:tab w:val="left" w:pos="308"/>
        </w:tabs>
        <w:ind w:left="0" w:firstLine="284"/>
        <w:contextualSpacing w:val="0"/>
        <w:jc w:val="both"/>
      </w:pPr>
      <w:r>
        <w:t>5) Наполнение сайта Исполнителя, а также страницы Объектов недвижимости Заказчика, текстовой информацией объемом менее 30% об Исполнителе и наименовании услуг, которые оказывает Исполнитель.</w:t>
      </w:r>
    </w:p>
    <w:p w14:paraId="00E37E79" w14:textId="77777777" w:rsidR="009471D4" w:rsidRDefault="009471D4" w:rsidP="009471D4">
      <w:pPr>
        <w:pStyle w:val="a7"/>
        <w:tabs>
          <w:tab w:val="left" w:pos="308"/>
        </w:tabs>
        <w:ind w:left="0" w:firstLine="284"/>
        <w:contextualSpacing w:val="0"/>
        <w:jc w:val="both"/>
      </w:pPr>
    </w:p>
    <w:p w14:paraId="327785DB" w14:textId="77777777" w:rsidR="009471D4" w:rsidRDefault="009471D4" w:rsidP="009471D4">
      <w:pPr>
        <w:pStyle w:val="a7"/>
        <w:tabs>
          <w:tab w:val="left" w:pos="308"/>
        </w:tabs>
        <w:ind w:left="0" w:firstLine="284"/>
        <w:contextualSpacing w:val="0"/>
        <w:jc w:val="both"/>
      </w:pPr>
      <w:r>
        <w:t>6) Отсутствие на первом экране Объекта недвижимости информации об Исполнителе. К такой информации относятся:</w:t>
      </w:r>
    </w:p>
    <w:p w14:paraId="2E56E83F" w14:textId="77777777" w:rsidR="009471D4" w:rsidRDefault="009471D4" w:rsidP="009471D4">
      <w:pPr>
        <w:pStyle w:val="a7"/>
        <w:tabs>
          <w:tab w:val="left" w:pos="308"/>
        </w:tabs>
        <w:ind w:left="0" w:firstLine="284"/>
        <w:contextualSpacing w:val="0"/>
        <w:jc w:val="both"/>
      </w:pPr>
      <w:r>
        <w:t xml:space="preserve">6.1. Логотип Исполнителя (при наличии логотипа); </w:t>
      </w:r>
    </w:p>
    <w:p w14:paraId="57187504" w14:textId="77777777" w:rsidR="009471D4" w:rsidRDefault="009471D4" w:rsidP="009471D4">
      <w:pPr>
        <w:pStyle w:val="a7"/>
        <w:tabs>
          <w:tab w:val="left" w:pos="308"/>
        </w:tabs>
        <w:ind w:left="0" w:firstLine="284"/>
        <w:contextualSpacing w:val="0"/>
        <w:jc w:val="both"/>
      </w:pPr>
      <w:r>
        <w:t>6.2. Контактная информация Исполнителя с обязательным указанием: наименования, контактных телефонов, юридического и почтового адреса Исполнителя.</w:t>
      </w:r>
    </w:p>
    <w:p w14:paraId="604DFE85" w14:textId="77777777" w:rsidR="009471D4" w:rsidRDefault="009471D4" w:rsidP="009471D4">
      <w:pPr>
        <w:tabs>
          <w:tab w:val="left" w:pos="308"/>
        </w:tabs>
        <w:ind w:firstLine="284"/>
        <w:jc w:val="both"/>
      </w:pPr>
    </w:p>
    <w:p w14:paraId="2B2A113B" w14:textId="77777777" w:rsidR="009471D4" w:rsidRDefault="009471D4" w:rsidP="009471D4">
      <w:pPr>
        <w:tabs>
          <w:tab w:val="left" w:pos="308"/>
        </w:tabs>
        <w:ind w:firstLine="284"/>
        <w:jc w:val="both"/>
      </w:pPr>
      <w:r>
        <w:t>7) Размещение на сайтах Исполнителя и в рекламных объявлениях Исполнителя неактуальной информации о ценах, скидках и акциях Заказчика. Информация должна быть актуальна на день размещения и полностью соответствовать действующим у Заказчика акциям и скидкам. Исполнитель должен самостоятельно отслеживать актуальность размещаемой информации о ценах, скидках и акциях Заказчика, удалять и/или исправлять информацию в течение 1 рабочего дня с даты изменения данной информации Заказчиком (источник: официальный сайт Заказчика и/или рассылка Отдела по работе с партнерами Заказчика).</w:t>
      </w:r>
    </w:p>
    <w:p w14:paraId="07E3C0E8" w14:textId="77777777" w:rsidR="009471D4" w:rsidRDefault="009471D4" w:rsidP="009471D4">
      <w:pPr>
        <w:tabs>
          <w:tab w:val="left" w:pos="308"/>
        </w:tabs>
        <w:ind w:firstLine="284"/>
        <w:jc w:val="both"/>
      </w:pPr>
      <w:r>
        <w:t xml:space="preserve">8) Любое искажение фото-, видео материалов, описания характеристик Объекта недвижимости, планировок квартир и т.п. </w:t>
      </w:r>
    </w:p>
    <w:p w14:paraId="476C27CC" w14:textId="77777777" w:rsidR="009471D4" w:rsidRDefault="009471D4" w:rsidP="009471D4">
      <w:pPr>
        <w:tabs>
          <w:tab w:val="left" w:pos="308"/>
        </w:tabs>
        <w:ind w:firstLine="284"/>
        <w:jc w:val="both"/>
      </w:pPr>
      <w:r>
        <w:t>9) Использование рендеров (3</w:t>
      </w:r>
      <w:r>
        <w:rPr>
          <w:lang w:val="en-US"/>
        </w:rPr>
        <w:t>D</w:t>
      </w:r>
      <w:r>
        <w:t>-визуализация Объекта недвижимости), если объект уже введен в эксплуатацию.</w:t>
      </w:r>
    </w:p>
    <w:p w14:paraId="1B3F9AB3" w14:textId="77777777" w:rsidR="009471D4" w:rsidRDefault="009471D4" w:rsidP="009471D4">
      <w:pPr>
        <w:tabs>
          <w:tab w:val="left" w:pos="308"/>
        </w:tabs>
        <w:ind w:firstLine="284"/>
        <w:jc w:val="both"/>
      </w:pPr>
      <w:r>
        <w:t xml:space="preserve">10) Размещение рекламных объявлений по брендовым запросам (наименование Объектов недвижимости и наименования Заказчика) в контекстной рекламе (в том числе контекстно-медийной) на площадках </w:t>
      </w:r>
      <w:r>
        <w:rPr>
          <w:lang w:val="en-US"/>
        </w:rPr>
        <w:t>Yandex</w:t>
      </w:r>
      <w:r>
        <w:t xml:space="preserve">, </w:t>
      </w:r>
      <w:r>
        <w:rPr>
          <w:lang w:val="en-US"/>
        </w:rPr>
        <w:t>Google</w:t>
      </w:r>
      <w:r>
        <w:t xml:space="preserve"> и в других поисковых системах. Указанное правило относится, в том числе к </w:t>
      </w:r>
      <w:proofErr w:type="spellStart"/>
      <w:r>
        <w:t>геозапросу</w:t>
      </w:r>
      <w:proofErr w:type="spellEnd"/>
      <w:r>
        <w:t xml:space="preserve"> в других регионах. </w:t>
      </w:r>
    </w:p>
    <w:p w14:paraId="721E737B" w14:textId="77777777" w:rsidR="009471D4" w:rsidRDefault="009471D4" w:rsidP="009471D4">
      <w:pPr>
        <w:pStyle w:val="ae"/>
        <w:ind w:firstLine="284"/>
        <w:jc w:val="both"/>
      </w:pPr>
      <w:r>
        <w:t>11) У</w:t>
      </w:r>
      <w:r>
        <w:rPr>
          <w:rFonts w:eastAsia="Calibri"/>
          <w:color w:val="000000"/>
          <w:lang w:eastAsia="ru-RU"/>
        </w:rPr>
        <w:t xml:space="preserve">казание в справочниках Google, Yandex, 2gis и других, а также в агрегаторах </w:t>
      </w:r>
      <w:proofErr w:type="spellStart"/>
      <w:r>
        <w:rPr>
          <w:rFonts w:eastAsia="Calibri"/>
          <w:color w:val="000000"/>
          <w:lang w:eastAsia="ru-RU"/>
        </w:rPr>
        <w:t>Авито</w:t>
      </w:r>
      <w:proofErr w:type="spellEnd"/>
      <w:r>
        <w:rPr>
          <w:rFonts w:eastAsia="Calibri"/>
          <w:color w:val="000000"/>
          <w:lang w:eastAsia="ru-RU"/>
        </w:rPr>
        <w:t xml:space="preserve">, ЦИАН, Н1, </w:t>
      </w:r>
      <w:proofErr w:type="spellStart"/>
      <w:r>
        <w:rPr>
          <w:rFonts w:eastAsia="Calibri"/>
          <w:color w:val="000000"/>
          <w:lang w:eastAsia="ru-RU"/>
        </w:rPr>
        <w:t>Яндекс.Недвижимость</w:t>
      </w:r>
      <w:proofErr w:type="spellEnd"/>
      <w:r>
        <w:rPr>
          <w:rFonts w:eastAsia="Calibri"/>
          <w:color w:val="000000"/>
          <w:lang w:eastAsia="ru-RU"/>
        </w:rPr>
        <w:t xml:space="preserve"> и др. в карточках Объектов недвижимости Заказчика или в карточке застройщика контактных данных Исполнителя, включая номера телефонов и адреса сайтов, принадлежащих Исполнителю</w:t>
      </w:r>
      <w:r>
        <w:t xml:space="preserve">. </w:t>
      </w:r>
    </w:p>
    <w:p w14:paraId="15412734" w14:textId="77777777" w:rsidR="009471D4" w:rsidRDefault="009471D4" w:rsidP="009471D4">
      <w:pPr>
        <w:pStyle w:val="ae"/>
        <w:ind w:firstLine="284"/>
        <w:jc w:val="both"/>
      </w:pPr>
      <w:r>
        <w:t xml:space="preserve">12) Размещение рекламных объявлений о реализации объектов Заказчика без указания наименования Исполнителя, а также с некорректной информацией об объекте, в том числе на сайтах агрегаторах или любых других сайтах, предоставляющих такую техническую возможность. Размещение объявлений о реализации объектов Заказчика в сети интернет допускается при указании Исполнителем собственного наименования, адреса офиса компании и указанием на то, что объявление размещено агентством недвижимости;   </w:t>
      </w:r>
    </w:p>
    <w:p w14:paraId="7F89B08E" w14:textId="77777777" w:rsidR="009471D4" w:rsidRDefault="009471D4" w:rsidP="009471D4">
      <w:pPr>
        <w:pStyle w:val="ae"/>
        <w:ind w:firstLine="284"/>
        <w:jc w:val="both"/>
      </w:pPr>
      <w:r>
        <w:lastRenderedPageBreak/>
        <w:t xml:space="preserve">13) Использование объектов интеллектуальной собственности Заказчика в названиях групп в социальных сетях в том числе, но не ограничиваясь: Родина, </w:t>
      </w:r>
      <w:proofErr w:type="spellStart"/>
      <w:r>
        <w:t>ОкЛанд</w:t>
      </w:r>
      <w:proofErr w:type="spellEnd"/>
      <w:r>
        <w:t>, а также обозначений синонимичных указанным или сходных с ними до степени смешения.</w:t>
      </w:r>
    </w:p>
    <w:p w14:paraId="60474067" w14:textId="77777777" w:rsidR="009471D4" w:rsidRDefault="009471D4" w:rsidP="009471D4">
      <w:pPr>
        <w:pStyle w:val="ae"/>
        <w:ind w:firstLine="284"/>
        <w:jc w:val="both"/>
      </w:pPr>
      <w:r>
        <w:t>14) Создание групп жителей жилых комплексов в коммерческих целях.</w:t>
      </w:r>
    </w:p>
    <w:p w14:paraId="287EA355" w14:textId="77777777" w:rsidR="009471D4" w:rsidRDefault="009471D4" w:rsidP="009471D4">
      <w:pPr>
        <w:pStyle w:val="ae"/>
        <w:ind w:firstLine="284"/>
        <w:jc w:val="both"/>
      </w:pPr>
      <w:r>
        <w:t>15) Наполнение группы в социальной сети содержимым, которое вводит в заблуждение потенциального покупателя относительно принадлежности сайта Исполнителю или Заказчику. Во избежание введения в заблуждение Исполнитель обязан указывать своё фирменное наименование в названии группы, описании группы, постах группы и её аватаре.</w:t>
      </w:r>
    </w:p>
    <w:p w14:paraId="1D4CCDA5" w14:textId="77777777" w:rsidR="009471D4" w:rsidRDefault="009471D4" w:rsidP="009471D4">
      <w:pPr>
        <w:pStyle w:val="ae"/>
        <w:ind w:firstLine="284"/>
        <w:jc w:val="both"/>
      </w:pPr>
    </w:p>
    <w:p w14:paraId="2679FDA6" w14:textId="77777777" w:rsidR="009471D4" w:rsidRDefault="009471D4" w:rsidP="009471D4">
      <w:pPr>
        <w:pStyle w:val="ae"/>
        <w:ind w:firstLine="284"/>
        <w:jc w:val="both"/>
      </w:pPr>
    </w:p>
    <w:p w14:paraId="31048074" w14:textId="77777777" w:rsidR="009471D4" w:rsidRDefault="009471D4" w:rsidP="009471D4">
      <w:pPr>
        <w:pStyle w:val="ae"/>
        <w:ind w:firstLine="284"/>
        <w:jc w:val="both"/>
      </w:pPr>
      <w:r>
        <w:t>Все вышеперечисленные ограничения по работе с сайтами Исполнителя, по рекламным объявлениям и в социальных сетях Исполнителя относятся в равной степени и на аффилированные Исполнителю лица.</w:t>
      </w:r>
    </w:p>
    <w:p w14:paraId="14C0AFFE" w14:textId="77777777" w:rsidR="009471D4" w:rsidRDefault="009471D4" w:rsidP="009471D4">
      <w:pPr>
        <w:jc w:val="center"/>
        <w:rPr>
          <w:b/>
        </w:rPr>
      </w:pPr>
    </w:p>
    <w:tbl>
      <w:tblPr>
        <w:tblW w:w="5000" w:type="pct"/>
        <w:tblInd w:w="176" w:type="dxa"/>
        <w:tblLook w:val="04A0" w:firstRow="1" w:lastRow="0" w:firstColumn="1" w:lastColumn="0" w:noHBand="0" w:noVBand="1"/>
      </w:tblPr>
      <w:tblGrid>
        <w:gridCol w:w="5244"/>
        <w:gridCol w:w="5244"/>
      </w:tblGrid>
      <w:tr w:rsidR="009471D4" w14:paraId="7D84E677" w14:textId="77777777" w:rsidTr="006A21C9">
        <w:tc>
          <w:tcPr>
            <w:tcW w:w="50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C728C" w14:textId="77777777" w:rsidR="009471D4" w:rsidRDefault="009471D4" w:rsidP="006A21C9">
            <w:pPr>
              <w:jc w:val="center"/>
              <w:rPr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Заказчик:</w:t>
            </w:r>
          </w:p>
          <w:p w14:paraId="27334572" w14:textId="77777777" w:rsidR="009471D4" w:rsidRDefault="009471D4" w:rsidP="006A21C9">
            <w:pPr>
              <w:pStyle w:val="af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ООО СЗ «СВОЙ»</w:t>
            </w:r>
          </w:p>
          <w:p w14:paraId="74FBDF0F" w14:textId="77777777" w:rsidR="009471D4" w:rsidRDefault="009471D4" w:rsidP="006A21C9">
            <w:r>
              <w:t xml:space="preserve">Юридический/Фактический адрес: 625042, Тюменская область, г. Тюмень, </w:t>
            </w:r>
          </w:p>
          <w:p w14:paraId="7DA92893" w14:textId="77777777" w:rsidR="009471D4" w:rsidRDefault="009471D4" w:rsidP="006A21C9">
            <w:pPr>
              <w:pStyle w:val="af0"/>
              <w:ind w:right="59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Павла Шарова, д.3, к.1, помещ.5</w:t>
            </w:r>
          </w:p>
          <w:p w14:paraId="5D867F6B" w14:textId="77777777" w:rsidR="009471D4" w:rsidRDefault="009471D4" w:rsidP="006A21C9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 7203432841, КПП 720301001</w:t>
            </w:r>
          </w:p>
          <w:p w14:paraId="0BD31AFE" w14:textId="77777777" w:rsidR="009471D4" w:rsidRDefault="009471D4" w:rsidP="006A21C9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ОГРН 1177232030788</w:t>
            </w:r>
          </w:p>
          <w:p w14:paraId="3CBF4410" w14:textId="77777777" w:rsidR="009471D4" w:rsidRDefault="009471D4" w:rsidP="006A21C9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Р/с 40702810867100010607</w:t>
            </w:r>
          </w:p>
          <w:p w14:paraId="10A2DFB9" w14:textId="77777777" w:rsidR="009471D4" w:rsidRDefault="009471D4" w:rsidP="006A21C9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Корр. счет: 30101810800000000651</w:t>
            </w:r>
          </w:p>
          <w:p w14:paraId="536D81BD" w14:textId="77777777" w:rsidR="009471D4" w:rsidRDefault="009471D4" w:rsidP="006A21C9">
            <w:pPr>
              <w:rPr>
                <w:rFonts w:eastAsia="Times New Roman"/>
              </w:rPr>
            </w:pPr>
            <w:r>
              <w:t xml:space="preserve">ЗАПАДНО-СИБИРСКОЕ ОТДЕЛЕНИЕ№8647 ПАО СБЕРБАНК </w:t>
            </w:r>
          </w:p>
          <w:p w14:paraId="2B171F15" w14:textId="77777777" w:rsidR="009471D4" w:rsidRDefault="009471D4" w:rsidP="006A21C9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БИК: 047102651</w:t>
            </w:r>
          </w:p>
          <w:p w14:paraId="31101FED" w14:textId="77777777" w:rsidR="009471D4" w:rsidRDefault="009471D4" w:rsidP="006A21C9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Email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: ooob72@mail.ru</w:t>
            </w:r>
          </w:p>
          <w:p w14:paraId="52A5A2E2" w14:textId="77777777" w:rsidR="009471D4" w:rsidRPr="001A78FB" w:rsidRDefault="009471D4" w:rsidP="006A21C9">
            <w:pPr>
              <w:rPr>
                <w:b/>
              </w:rPr>
            </w:pPr>
          </w:p>
          <w:p w14:paraId="3766A57F" w14:textId="77777777" w:rsidR="009471D4" w:rsidRPr="001A78FB" w:rsidRDefault="009471D4" w:rsidP="006A21C9">
            <w:pPr>
              <w:rPr>
                <w:b/>
              </w:rPr>
            </w:pPr>
            <w:r>
              <w:rPr>
                <w:b/>
              </w:rPr>
              <w:t>Генеральный директор</w:t>
            </w:r>
          </w:p>
          <w:p w14:paraId="77E7DA77" w14:textId="77777777" w:rsidR="009471D4" w:rsidRPr="001A78FB" w:rsidRDefault="009471D4" w:rsidP="006A21C9"/>
          <w:p w14:paraId="14B50590" w14:textId="77777777" w:rsidR="009471D4" w:rsidRDefault="009471D4" w:rsidP="006A21C9">
            <w:pPr>
              <w:rPr>
                <w:b/>
                <w:bCs/>
              </w:rPr>
            </w:pPr>
            <w:r>
              <w:rPr>
                <w:b/>
                <w:bCs/>
              </w:rPr>
              <w:t>___________________________</w:t>
            </w:r>
            <w:proofErr w:type="spellStart"/>
            <w:r>
              <w:rPr>
                <w:b/>
                <w:bCs/>
              </w:rPr>
              <w:t>П.Г.Масленников</w:t>
            </w:r>
            <w:proofErr w:type="spellEnd"/>
          </w:p>
          <w:p w14:paraId="7FA32260" w14:textId="77777777" w:rsidR="009471D4" w:rsidRDefault="009471D4" w:rsidP="006A21C9">
            <w:pPr>
              <w:rPr>
                <w:bCs/>
              </w:rPr>
            </w:pPr>
          </w:p>
          <w:p w14:paraId="306ABE81" w14:textId="77777777" w:rsidR="009471D4" w:rsidRDefault="009471D4" w:rsidP="006A21C9">
            <w:pPr>
              <w:rPr>
                <w:bCs/>
              </w:rPr>
            </w:pPr>
          </w:p>
          <w:p w14:paraId="0A1B17A2" w14:textId="77777777" w:rsidR="009471D4" w:rsidRDefault="009471D4" w:rsidP="006A21C9">
            <w:pPr>
              <w:rPr>
                <w:bCs/>
              </w:rPr>
            </w:pPr>
          </w:p>
          <w:p w14:paraId="4C66613E" w14:textId="77777777" w:rsidR="009471D4" w:rsidRDefault="009471D4" w:rsidP="006A21C9">
            <w:pPr>
              <w:rPr>
                <w:bCs/>
              </w:rPr>
            </w:pPr>
          </w:p>
          <w:p w14:paraId="0EAD54A1" w14:textId="77777777" w:rsidR="009471D4" w:rsidRDefault="009471D4" w:rsidP="006A21C9">
            <w:pPr>
              <w:rPr>
                <w:lang w:eastAsia="en-US"/>
              </w:rPr>
            </w:pPr>
          </w:p>
        </w:tc>
        <w:tc>
          <w:tcPr>
            <w:tcW w:w="50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5472" w14:textId="77777777" w:rsidR="009471D4" w:rsidRDefault="009471D4" w:rsidP="006A21C9">
            <w:pPr>
              <w:jc w:val="center"/>
              <w:rPr>
                <w:lang w:val="en-US" w:eastAsia="en-US"/>
              </w:rPr>
            </w:pPr>
            <w:proofErr w:type="spellStart"/>
            <w:r>
              <w:rPr>
                <w:b/>
                <w:bCs/>
                <w:i/>
                <w:iCs/>
                <w:lang w:val="en-US" w:eastAsia="en-US"/>
              </w:rPr>
              <w:t>Исполнитель</w:t>
            </w:r>
            <w:proofErr w:type="spellEnd"/>
            <w:r>
              <w:rPr>
                <w:b/>
                <w:bCs/>
                <w:i/>
                <w:iCs/>
                <w:lang w:val="en-US" w:eastAsia="en-US"/>
              </w:rPr>
              <w:t>:</w:t>
            </w:r>
          </w:p>
          <w:permStart w:id="1224569371" w:edGrp="everyone" w:displacedByCustomXml="next"/>
          <w:sdt>
            <w:sdtPr>
              <w:rPr>
                <w:lang w:eastAsia="en-US"/>
              </w:rPr>
              <w:id w:val="539862953"/>
              <w:placeholder>
                <w:docPart w:val="07B9D05A9C1E400FA0E96D1A0E796E35"/>
              </w:placeholder>
            </w:sdtPr>
            <w:sdtContent>
              <w:p w14:paraId="1778567C" w14:textId="77777777" w:rsidR="009471D4" w:rsidRDefault="009471D4" w:rsidP="006A21C9">
                <w:r>
                  <w:rPr>
                    <w:lang w:eastAsia="en-US"/>
                  </w:rPr>
                  <w:t>______________________________________________</w:t>
                </w:r>
              </w:p>
              <w:p w14:paraId="7E9A87F1" w14:textId="77777777" w:rsidR="009471D4" w:rsidRDefault="009471D4" w:rsidP="006A21C9">
                <w:pPr>
                  <w:tabs>
                    <w:tab w:val="left" w:pos="986"/>
                  </w:tabs>
                  <w:rPr>
                    <w:lang w:eastAsia="en-US"/>
                  </w:rPr>
                </w:pPr>
                <w:r>
                  <w:rPr>
                    <w:lang w:eastAsia="en-US"/>
                  </w:rPr>
                  <w:t>______________________________________________</w:t>
                </w:r>
              </w:p>
              <w:p w14:paraId="095E31E6" w14:textId="77777777" w:rsidR="009471D4" w:rsidRDefault="009471D4" w:rsidP="006A21C9">
                <w:pPr>
                  <w:tabs>
                    <w:tab w:val="left" w:pos="986"/>
                  </w:tabs>
                  <w:rPr>
                    <w:lang w:val="en-US" w:eastAsia="en-US"/>
                  </w:rPr>
                </w:pPr>
              </w:p>
              <w:p w14:paraId="7DACF614" w14:textId="77777777" w:rsidR="009471D4" w:rsidRDefault="009471D4" w:rsidP="006A21C9">
                <w:pPr>
                  <w:tabs>
                    <w:tab w:val="left" w:pos="986"/>
                  </w:tabs>
                  <w:rPr>
                    <w:lang w:val="en-US" w:eastAsia="en-US"/>
                  </w:rPr>
                </w:pPr>
              </w:p>
              <w:p w14:paraId="6F695FF0" w14:textId="77777777" w:rsidR="009471D4" w:rsidRDefault="009471D4" w:rsidP="006A21C9">
                <w:pPr>
                  <w:tabs>
                    <w:tab w:val="left" w:pos="986"/>
                  </w:tabs>
                  <w:rPr>
                    <w:lang w:val="en-US" w:eastAsia="en-US"/>
                  </w:rPr>
                </w:pPr>
              </w:p>
              <w:p w14:paraId="38927200" w14:textId="77777777" w:rsidR="009471D4" w:rsidRDefault="009471D4" w:rsidP="006A21C9">
                <w:pPr>
                  <w:tabs>
                    <w:tab w:val="left" w:pos="986"/>
                  </w:tabs>
                  <w:rPr>
                    <w:lang w:val="en-US" w:eastAsia="en-US"/>
                  </w:rPr>
                </w:pPr>
              </w:p>
              <w:p w14:paraId="652C2E8F" w14:textId="77777777" w:rsidR="009471D4" w:rsidRDefault="009471D4" w:rsidP="006A21C9">
                <w:pPr>
                  <w:tabs>
                    <w:tab w:val="left" w:pos="986"/>
                  </w:tabs>
                  <w:rPr>
                    <w:lang w:val="en-US" w:eastAsia="en-US"/>
                  </w:rPr>
                </w:pPr>
              </w:p>
              <w:p w14:paraId="6B030581" w14:textId="77777777" w:rsidR="009471D4" w:rsidRDefault="009471D4" w:rsidP="006A21C9">
                <w:pPr>
                  <w:tabs>
                    <w:tab w:val="left" w:pos="986"/>
                  </w:tabs>
                  <w:rPr>
                    <w:lang w:val="en-US" w:eastAsia="en-US"/>
                  </w:rPr>
                </w:pPr>
              </w:p>
              <w:p w14:paraId="6DF712BB" w14:textId="77777777" w:rsidR="009471D4" w:rsidRDefault="009471D4" w:rsidP="006A21C9">
                <w:pPr>
                  <w:tabs>
                    <w:tab w:val="left" w:pos="986"/>
                  </w:tabs>
                  <w:rPr>
                    <w:lang w:val="en-US" w:eastAsia="en-US"/>
                  </w:rPr>
                </w:pPr>
              </w:p>
              <w:p w14:paraId="3A968D4A" w14:textId="77777777" w:rsidR="009471D4" w:rsidRDefault="009471D4" w:rsidP="006A21C9">
                <w:pPr>
                  <w:tabs>
                    <w:tab w:val="left" w:pos="986"/>
                  </w:tabs>
                  <w:rPr>
                    <w:lang w:val="en-US" w:eastAsia="en-US"/>
                  </w:rPr>
                </w:pPr>
              </w:p>
              <w:p w14:paraId="3CB72560" w14:textId="77777777" w:rsidR="009471D4" w:rsidRDefault="009471D4" w:rsidP="006A21C9">
                <w:pPr>
                  <w:tabs>
                    <w:tab w:val="left" w:pos="986"/>
                  </w:tabs>
                  <w:rPr>
                    <w:lang w:eastAsia="en-US"/>
                  </w:rPr>
                </w:pPr>
                <w:r>
                  <w:rPr>
                    <w:lang w:val="en-US" w:eastAsia="en-US"/>
                  </w:rPr>
                  <w:t>________________________/ ____________</w:t>
                </w:r>
              </w:p>
            </w:sdtContent>
          </w:sdt>
          <w:permEnd w:id="1224569371"/>
          <w:p w14:paraId="5921B761" w14:textId="77777777" w:rsidR="009471D4" w:rsidRDefault="009471D4" w:rsidP="006A21C9">
            <w:pPr>
              <w:rPr>
                <w:lang w:val="en-US" w:eastAsia="en-US"/>
              </w:rPr>
            </w:pPr>
          </w:p>
        </w:tc>
      </w:tr>
    </w:tbl>
    <w:p w14:paraId="6E8A6873" w14:textId="77777777" w:rsidR="009471D4" w:rsidRDefault="009471D4" w:rsidP="009471D4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4ED6027B" w14:textId="77777777" w:rsidR="009471D4" w:rsidRDefault="009471D4" w:rsidP="009471D4"/>
    <w:p w14:paraId="4C0EA56C" w14:textId="77777777" w:rsidR="00544933" w:rsidRDefault="00544933"/>
    <w:sectPr w:rsidR="00544933" w:rsidSect="009471D4">
      <w:footerReference w:type="default" r:id="rId7"/>
      <w:pgSz w:w="11906" w:h="16838"/>
      <w:pgMar w:top="425" w:right="567" w:bottom="993" w:left="851" w:header="709" w:footer="3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-enc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861F1" w14:textId="77777777" w:rsidR="00000000" w:rsidRDefault="00000000">
    <w:pPr>
      <w:pStyle w:val="11"/>
      <w:jc w:val="both"/>
      <w:rPr>
        <w:rFonts w:ascii="times new roman-enco" w:hAnsi="times new roman-enco" w:cs="times new roman-enco"/>
        <w:sz w:val="17"/>
        <w:szCs w:val="17"/>
      </w:rPr>
    </w:pPr>
    <w:r>
      <w:rPr>
        <w:rFonts w:ascii="times new roman-enco" w:hAnsi="times new roman-enco" w:cs="times new roman-enco"/>
        <w:i/>
        <w:sz w:val="17"/>
        <w:szCs w:val="17"/>
      </w:rPr>
      <w:t>______________ Заказчик</w:t>
    </w:r>
    <w:r>
      <w:rPr>
        <w:rFonts w:ascii="times new roman-enco" w:hAnsi="times new roman-enco" w:cs="times new roman-enco"/>
        <w:i/>
        <w:sz w:val="17"/>
        <w:szCs w:val="17"/>
      </w:rPr>
      <w:tab/>
    </w:r>
    <w:r>
      <w:rPr>
        <w:rFonts w:ascii="times new roman-enco" w:hAnsi="times new roman-enco" w:cs="times new roman-enco"/>
        <w:sz w:val="17"/>
        <w:szCs w:val="17"/>
      </w:rPr>
      <w:fldChar w:fldCharType="begin"/>
    </w:r>
    <w:r>
      <w:rPr>
        <w:rFonts w:ascii="times new roman-enco" w:hAnsi="times new roman-enco" w:cs="times new roman-enco"/>
        <w:sz w:val="17"/>
        <w:szCs w:val="17"/>
      </w:rPr>
      <w:instrText>PAGE   \* MERGEFORMAT</w:instrText>
    </w:r>
    <w:r>
      <w:rPr>
        <w:rFonts w:ascii="times new roman-enco" w:hAnsi="times new roman-enco" w:cs="times new roman-enco"/>
        <w:sz w:val="17"/>
        <w:szCs w:val="17"/>
      </w:rPr>
      <w:fldChar w:fldCharType="separate"/>
    </w:r>
    <w:r>
      <w:rPr>
        <w:rFonts w:ascii="times new roman-enco" w:hAnsi="times new roman-enco" w:cs="times new roman-enco"/>
        <w:sz w:val="17"/>
        <w:szCs w:val="17"/>
      </w:rPr>
      <w:t>7</w:t>
    </w:r>
    <w:r>
      <w:rPr>
        <w:rFonts w:ascii="times new roman-enco" w:hAnsi="times new roman-enco" w:cs="times new roman-enco"/>
        <w:sz w:val="17"/>
        <w:szCs w:val="17"/>
      </w:rPr>
      <w:fldChar w:fldCharType="end"/>
    </w:r>
    <w:r>
      <w:rPr>
        <w:rFonts w:ascii="times new roman-enco" w:hAnsi="times new roman-enco" w:cs="times new roman-enco"/>
        <w:i/>
        <w:sz w:val="17"/>
        <w:szCs w:val="17"/>
      </w:rPr>
      <w:tab/>
    </w:r>
    <w:r>
      <w:rPr>
        <w:rFonts w:ascii="times new roman-enco" w:hAnsi="times new roman-enco" w:cs="times new roman-enco"/>
        <w:i/>
        <w:sz w:val="17"/>
        <w:szCs w:val="17"/>
      </w:rPr>
      <w:t xml:space="preserve">______________ Исполнитель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4210"/>
    <w:multiLevelType w:val="hybridMultilevel"/>
    <w:tmpl w:val="60226720"/>
    <w:lvl w:ilvl="0" w:tplc="BBE0F6B4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noto sans symbols" w:eastAsia="Times New Roman" w:hAnsi="noto sans symbols"/>
      </w:rPr>
    </w:lvl>
    <w:lvl w:ilvl="1" w:tplc="08F625E2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eastAsia="Times New Roman" w:hAnsi="Courier New"/>
      </w:rPr>
    </w:lvl>
    <w:lvl w:ilvl="2" w:tplc="9A9AAB80">
      <w:start w:val="1"/>
      <w:numFmt w:val="bullet"/>
      <w:lvlText w:val="▪"/>
      <w:lvlJc w:val="left"/>
      <w:pPr>
        <w:tabs>
          <w:tab w:val="num" w:pos="1800"/>
        </w:tabs>
        <w:ind w:left="2160" w:hanging="180"/>
      </w:pPr>
      <w:rPr>
        <w:rFonts w:ascii="noto sans symbols" w:eastAsia="Times New Roman" w:hAnsi="noto sans symbols"/>
      </w:rPr>
    </w:lvl>
    <w:lvl w:ilvl="3" w:tplc="CEBCA1C2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noto sans symbols" w:eastAsia="Times New Roman" w:hAnsi="noto sans symbols"/>
      </w:rPr>
    </w:lvl>
    <w:lvl w:ilvl="4" w:tplc="36689438">
      <w:start w:val="1"/>
      <w:numFmt w:val="bullet"/>
      <w:lvlText w:val="o"/>
      <w:lvlJc w:val="left"/>
      <w:pPr>
        <w:tabs>
          <w:tab w:val="num" w:pos="3240"/>
        </w:tabs>
        <w:ind w:left="3600" w:hanging="360"/>
      </w:pPr>
      <w:rPr>
        <w:rFonts w:ascii="Courier New" w:eastAsia="Times New Roman" w:hAnsi="Courier New"/>
      </w:rPr>
    </w:lvl>
    <w:lvl w:ilvl="5" w:tplc="94FE67BE">
      <w:start w:val="1"/>
      <w:numFmt w:val="bullet"/>
      <w:lvlText w:val="▪"/>
      <w:lvlJc w:val="left"/>
      <w:pPr>
        <w:tabs>
          <w:tab w:val="num" w:pos="3960"/>
        </w:tabs>
        <w:ind w:left="4320" w:hanging="180"/>
      </w:pPr>
      <w:rPr>
        <w:rFonts w:ascii="noto sans symbols" w:eastAsia="Times New Roman" w:hAnsi="noto sans symbols"/>
      </w:rPr>
    </w:lvl>
    <w:lvl w:ilvl="6" w:tplc="791C9EF2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noto sans symbols" w:eastAsia="Times New Roman" w:hAnsi="noto sans symbols"/>
      </w:rPr>
    </w:lvl>
    <w:lvl w:ilvl="7" w:tplc="21F2BD0E">
      <w:start w:val="1"/>
      <w:numFmt w:val="bullet"/>
      <w:lvlText w:val="o"/>
      <w:lvlJc w:val="left"/>
      <w:pPr>
        <w:tabs>
          <w:tab w:val="num" w:pos="5400"/>
        </w:tabs>
        <w:ind w:left="5760" w:hanging="360"/>
      </w:pPr>
      <w:rPr>
        <w:rFonts w:ascii="Courier New" w:eastAsia="Times New Roman" w:hAnsi="Courier New"/>
      </w:rPr>
    </w:lvl>
    <w:lvl w:ilvl="8" w:tplc="6A523B38">
      <w:start w:val="1"/>
      <w:numFmt w:val="bullet"/>
      <w:lvlText w:val="▪"/>
      <w:lvlJc w:val="left"/>
      <w:pPr>
        <w:tabs>
          <w:tab w:val="num" w:pos="6120"/>
        </w:tabs>
        <w:ind w:left="6480" w:hanging="180"/>
      </w:pPr>
      <w:rPr>
        <w:rFonts w:ascii="noto sans symbols" w:eastAsia="Times New Roman" w:hAnsi="noto sans symbols"/>
      </w:rPr>
    </w:lvl>
  </w:abstractNum>
  <w:abstractNum w:abstractNumId="1" w15:restartNumberingAfterBreak="0">
    <w:nsid w:val="0C0A0BD4"/>
    <w:multiLevelType w:val="hybridMultilevel"/>
    <w:tmpl w:val="E6DC1C9C"/>
    <w:lvl w:ilvl="0" w:tplc="DBD072B2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noto sans symbols" w:eastAsia="Times New Roman" w:hAnsi="noto sans symbols"/>
      </w:rPr>
    </w:lvl>
    <w:lvl w:ilvl="1" w:tplc="8FB6D05E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eastAsia="Times New Roman" w:hAnsi="Courier New"/>
      </w:rPr>
    </w:lvl>
    <w:lvl w:ilvl="2" w:tplc="1F44CE82">
      <w:start w:val="1"/>
      <w:numFmt w:val="bullet"/>
      <w:lvlText w:val="▪"/>
      <w:lvlJc w:val="left"/>
      <w:pPr>
        <w:tabs>
          <w:tab w:val="num" w:pos="1800"/>
        </w:tabs>
        <w:ind w:left="2160" w:hanging="180"/>
      </w:pPr>
      <w:rPr>
        <w:rFonts w:ascii="noto sans symbols" w:eastAsia="Times New Roman" w:hAnsi="noto sans symbols"/>
      </w:rPr>
    </w:lvl>
    <w:lvl w:ilvl="3" w:tplc="F682700C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noto sans symbols" w:eastAsia="Times New Roman" w:hAnsi="noto sans symbols"/>
      </w:rPr>
    </w:lvl>
    <w:lvl w:ilvl="4" w:tplc="EFA885E6">
      <w:start w:val="1"/>
      <w:numFmt w:val="bullet"/>
      <w:lvlText w:val="o"/>
      <w:lvlJc w:val="left"/>
      <w:pPr>
        <w:tabs>
          <w:tab w:val="num" w:pos="3240"/>
        </w:tabs>
        <w:ind w:left="3600" w:hanging="360"/>
      </w:pPr>
      <w:rPr>
        <w:rFonts w:ascii="Courier New" w:eastAsia="Times New Roman" w:hAnsi="Courier New"/>
      </w:rPr>
    </w:lvl>
    <w:lvl w:ilvl="5" w:tplc="2C784460">
      <w:start w:val="1"/>
      <w:numFmt w:val="bullet"/>
      <w:lvlText w:val="▪"/>
      <w:lvlJc w:val="left"/>
      <w:pPr>
        <w:tabs>
          <w:tab w:val="num" w:pos="3960"/>
        </w:tabs>
        <w:ind w:left="4320" w:hanging="180"/>
      </w:pPr>
      <w:rPr>
        <w:rFonts w:ascii="noto sans symbols" w:eastAsia="Times New Roman" w:hAnsi="noto sans symbols"/>
      </w:rPr>
    </w:lvl>
    <w:lvl w:ilvl="6" w:tplc="8F6A660C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noto sans symbols" w:eastAsia="Times New Roman" w:hAnsi="noto sans symbols"/>
      </w:rPr>
    </w:lvl>
    <w:lvl w:ilvl="7" w:tplc="34121E58">
      <w:start w:val="1"/>
      <w:numFmt w:val="bullet"/>
      <w:lvlText w:val="o"/>
      <w:lvlJc w:val="left"/>
      <w:pPr>
        <w:tabs>
          <w:tab w:val="num" w:pos="5400"/>
        </w:tabs>
        <w:ind w:left="5760" w:hanging="360"/>
      </w:pPr>
      <w:rPr>
        <w:rFonts w:ascii="Courier New" w:eastAsia="Times New Roman" w:hAnsi="Courier New"/>
      </w:rPr>
    </w:lvl>
    <w:lvl w:ilvl="8" w:tplc="5A82AC82">
      <w:start w:val="1"/>
      <w:numFmt w:val="bullet"/>
      <w:lvlText w:val="▪"/>
      <w:lvlJc w:val="left"/>
      <w:pPr>
        <w:tabs>
          <w:tab w:val="num" w:pos="6120"/>
        </w:tabs>
        <w:ind w:left="6480" w:hanging="180"/>
      </w:pPr>
      <w:rPr>
        <w:rFonts w:ascii="noto sans symbols" w:eastAsia="Times New Roman" w:hAnsi="noto sans symbols"/>
      </w:rPr>
    </w:lvl>
  </w:abstractNum>
  <w:abstractNum w:abstractNumId="2" w15:restartNumberingAfterBreak="0">
    <w:nsid w:val="0D18756F"/>
    <w:multiLevelType w:val="hybridMultilevel"/>
    <w:tmpl w:val="DB107FF4"/>
    <w:lvl w:ilvl="0" w:tplc="5BA2DFBA">
      <w:start w:val="1"/>
      <w:numFmt w:val="decimal"/>
      <w:lvlText w:val="%1."/>
      <w:lvlJc w:val="left"/>
      <w:pPr>
        <w:tabs>
          <w:tab w:val="num" w:pos="218"/>
        </w:tabs>
        <w:ind w:left="578" w:hanging="218"/>
      </w:pPr>
      <w:rPr>
        <w:rFonts w:cs="Times New Roman"/>
        <w:b w:val="0"/>
        <w:bCs w:val="0"/>
      </w:rPr>
    </w:lvl>
    <w:lvl w:ilvl="1" w:tplc="72500688">
      <w:start w:val="9"/>
      <w:numFmt w:val="decimal"/>
      <w:lvlText w:val="%2.1"/>
      <w:lvlJc w:val="left"/>
      <w:pPr>
        <w:tabs>
          <w:tab w:val="num" w:pos="938"/>
        </w:tabs>
        <w:ind w:left="1298" w:hanging="218"/>
      </w:pPr>
      <w:rPr>
        <w:rFonts w:cs="Times New Roman"/>
      </w:rPr>
    </w:lvl>
    <w:lvl w:ilvl="2" w:tplc="0C489778">
      <w:start w:val="1"/>
      <w:numFmt w:val="lowerRoman"/>
      <w:lvlText w:val="%3."/>
      <w:lvlJc w:val="right"/>
      <w:pPr>
        <w:tabs>
          <w:tab w:val="num" w:pos="1838"/>
        </w:tabs>
        <w:ind w:left="2018" w:hanging="38"/>
      </w:pPr>
      <w:rPr>
        <w:rFonts w:cs="Times New Roman"/>
      </w:rPr>
    </w:lvl>
    <w:lvl w:ilvl="3" w:tplc="755A82CC">
      <w:start w:val="1"/>
      <w:numFmt w:val="decimal"/>
      <w:lvlText w:val="%4."/>
      <w:lvlJc w:val="left"/>
      <w:pPr>
        <w:tabs>
          <w:tab w:val="num" w:pos="2378"/>
        </w:tabs>
        <w:ind w:left="2738" w:hanging="218"/>
      </w:pPr>
      <w:rPr>
        <w:rFonts w:cs="Times New Roman"/>
      </w:rPr>
    </w:lvl>
    <w:lvl w:ilvl="4" w:tplc="656655E4">
      <w:start w:val="1"/>
      <w:numFmt w:val="lowerLetter"/>
      <w:lvlText w:val="%5."/>
      <w:lvlJc w:val="left"/>
      <w:pPr>
        <w:tabs>
          <w:tab w:val="num" w:pos="3098"/>
        </w:tabs>
        <w:ind w:left="3458" w:hanging="218"/>
      </w:pPr>
      <w:rPr>
        <w:rFonts w:cs="Times New Roman"/>
      </w:rPr>
    </w:lvl>
    <w:lvl w:ilvl="5" w:tplc="90BE6B1A">
      <w:start w:val="1"/>
      <w:numFmt w:val="lowerRoman"/>
      <w:lvlText w:val="%6."/>
      <w:lvlJc w:val="right"/>
      <w:pPr>
        <w:tabs>
          <w:tab w:val="num" w:pos="3998"/>
        </w:tabs>
        <w:ind w:left="4178" w:hanging="38"/>
      </w:pPr>
      <w:rPr>
        <w:rFonts w:cs="Times New Roman"/>
      </w:rPr>
    </w:lvl>
    <w:lvl w:ilvl="6" w:tplc="280CAF82">
      <w:start w:val="1"/>
      <w:numFmt w:val="decimal"/>
      <w:lvlText w:val="%7."/>
      <w:lvlJc w:val="left"/>
      <w:pPr>
        <w:tabs>
          <w:tab w:val="num" w:pos="4538"/>
        </w:tabs>
        <w:ind w:left="4898" w:hanging="218"/>
      </w:pPr>
      <w:rPr>
        <w:rFonts w:cs="Times New Roman"/>
      </w:rPr>
    </w:lvl>
    <w:lvl w:ilvl="7" w:tplc="BDBE9850">
      <w:start w:val="1"/>
      <w:numFmt w:val="lowerLetter"/>
      <w:lvlText w:val="%8."/>
      <w:lvlJc w:val="left"/>
      <w:pPr>
        <w:tabs>
          <w:tab w:val="num" w:pos="5258"/>
        </w:tabs>
        <w:ind w:left="5618" w:hanging="218"/>
      </w:pPr>
      <w:rPr>
        <w:rFonts w:cs="Times New Roman"/>
      </w:rPr>
    </w:lvl>
    <w:lvl w:ilvl="8" w:tplc="C930C08E">
      <w:start w:val="1"/>
      <w:numFmt w:val="lowerRoman"/>
      <w:lvlText w:val="%9."/>
      <w:lvlJc w:val="right"/>
      <w:pPr>
        <w:tabs>
          <w:tab w:val="num" w:pos="6158"/>
        </w:tabs>
        <w:ind w:left="6338" w:hanging="38"/>
      </w:pPr>
      <w:rPr>
        <w:rFonts w:cs="Times New Roman"/>
      </w:rPr>
    </w:lvl>
  </w:abstractNum>
  <w:abstractNum w:abstractNumId="3" w15:restartNumberingAfterBreak="0">
    <w:nsid w:val="22137694"/>
    <w:multiLevelType w:val="hybridMultilevel"/>
    <w:tmpl w:val="D3B6A91C"/>
    <w:lvl w:ilvl="0" w:tplc="28F0D746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cs="Times New Roman"/>
      </w:rPr>
    </w:lvl>
    <w:lvl w:ilvl="1" w:tplc="37A657DE">
      <w:start w:val="1"/>
      <w:numFmt w:val="none"/>
      <w:lvlText w:val=""/>
      <w:lvlJc w:val="left"/>
      <w:pPr>
        <w:tabs>
          <w:tab w:val="num" w:pos="360"/>
        </w:tabs>
      </w:pPr>
    </w:lvl>
    <w:lvl w:ilvl="2" w:tplc="6CE06EF6">
      <w:start w:val="1"/>
      <w:numFmt w:val="none"/>
      <w:lvlText w:val=""/>
      <w:lvlJc w:val="left"/>
      <w:pPr>
        <w:tabs>
          <w:tab w:val="num" w:pos="360"/>
        </w:tabs>
      </w:pPr>
    </w:lvl>
    <w:lvl w:ilvl="3" w:tplc="57BAF28C">
      <w:start w:val="1"/>
      <w:numFmt w:val="none"/>
      <w:lvlText w:val=""/>
      <w:lvlJc w:val="left"/>
      <w:pPr>
        <w:tabs>
          <w:tab w:val="num" w:pos="360"/>
        </w:tabs>
      </w:pPr>
    </w:lvl>
    <w:lvl w:ilvl="4" w:tplc="9E34B8EA">
      <w:start w:val="1"/>
      <w:numFmt w:val="none"/>
      <w:lvlText w:val=""/>
      <w:lvlJc w:val="left"/>
      <w:pPr>
        <w:tabs>
          <w:tab w:val="num" w:pos="360"/>
        </w:tabs>
      </w:pPr>
    </w:lvl>
    <w:lvl w:ilvl="5" w:tplc="8A86B28E">
      <w:start w:val="1"/>
      <w:numFmt w:val="none"/>
      <w:lvlText w:val=""/>
      <w:lvlJc w:val="left"/>
      <w:pPr>
        <w:tabs>
          <w:tab w:val="num" w:pos="360"/>
        </w:tabs>
      </w:pPr>
    </w:lvl>
    <w:lvl w:ilvl="6" w:tplc="9794B086">
      <w:start w:val="1"/>
      <w:numFmt w:val="none"/>
      <w:lvlText w:val=""/>
      <w:lvlJc w:val="left"/>
      <w:pPr>
        <w:tabs>
          <w:tab w:val="num" w:pos="360"/>
        </w:tabs>
      </w:pPr>
    </w:lvl>
    <w:lvl w:ilvl="7" w:tplc="98D80394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C286EB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3D44550"/>
    <w:multiLevelType w:val="hybridMultilevel"/>
    <w:tmpl w:val="9AB0F54A"/>
    <w:lvl w:ilvl="0" w:tplc="CE5EA14E">
      <w:start w:val="1"/>
      <w:numFmt w:val="bullet"/>
      <w:lvlText w:val="●"/>
      <w:lvlJc w:val="left"/>
      <w:pPr>
        <w:tabs>
          <w:tab w:val="num" w:pos="218"/>
        </w:tabs>
        <w:ind w:left="578" w:hanging="218"/>
      </w:pPr>
      <w:rPr>
        <w:rFonts w:ascii="noto sans symbols" w:eastAsia="Times New Roman" w:hAnsi="noto sans symbols"/>
      </w:rPr>
    </w:lvl>
    <w:lvl w:ilvl="1" w:tplc="CAE43026">
      <w:start w:val="1"/>
      <w:numFmt w:val="bullet"/>
      <w:lvlText w:val="o"/>
      <w:lvlJc w:val="left"/>
      <w:pPr>
        <w:tabs>
          <w:tab w:val="num" w:pos="938"/>
        </w:tabs>
        <w:ind w:left="1298" w:hanging="218"/>
      </w:pPr>
      <w:rPr>
        <w:rFonts w:ascii="Courier New" w:eastAsia="Times New Roman" w:hAnsi="Courier New"/>
      </w:rPr>
    </w:lvl>
    <w:lvl w:ilvl="2" w:tplc="B032EE12">
      <w:start w:val="1"/>
      <w:numFmt w:val="bullet"/>
      <w:lvlText w:val="▪"/>
      <w:lvlJc w:val="left"/>
      <w:pPr>
        <w:tabs>
          <w:tab w:val="num" w:pos="1658"/>
        </w:tabs>
        <w:ind w:left="2018" w:hanging="38"/>
      </w:pPr>
      <w:rPr>
        <w:rFonts w:ascii="noto sans symbols" w:eastAsia="Times New Roman" w:hAnsi="noto sans symbols"/>
      </w:rPr>
    </w:lvl>
    <w:lvl w:ilvl="3" w:tplc="ECE6D7BA">
      <w:start w:val="1"/>
      <w:numFmt w:val="bullet"/>
      <w:lvlText w:val="●"/>
      <w:lvlJc w:val="left"/>
      <w:pPr>
        <w:tabs>
          <w:tab w:val="num" w:pos="2378"/>
        </w:tabs>
        <w:ind w:left="2738" w:hanging="218"/>
      </w:pPr>
      <w:rPr>
        <w:rFonts w:ascii="noto sans symbols" w:eastAsia="Times New Roman" w:hAnsi="noto sans symbols"/>
      </w:rPr>
    </w:lvl>
    <w:lvl w:ilvl="4" w:tplc="AC74767A">
      <w:start w:val="1"/>
      <w:numFmt w:val="bullet"/>
      <w:lvlText w:val="o"/>
      <w:lvlJc w:val="left"/>
      <w:pPr>
        <w:tabs>
          <w:tab w:val="num" w:pos="3098"/>
        </w:tabs>
        <w:ind w:left="3458" w:hanging="218"/>
      </w:pPr>
      <w:rPr>
        <w:rFonts w:ascii="Courier New" w:eastAsia="Times New Roman" w:hAnsi="Courier New"/>
      </w:rPr>
    </w:lvl>
    <w:lvl w:ilvl="5" w:tplc="BB0C304C">
      <w:start w:val="1"/>
      <w:numFmt w:val="bullet"/>
      <w:lvlText w:val="▪"/>
      <w:lvlJc w:val="left"/>
      <w:pPr>
        <w:tabs>
          <w:tab w:val="num" w:pos="3818"/>
        </w:tabs>
        <w:ind w:left="4178" w:hanging="38"/>
      </w:pPr>
      <w:rPr>
        <w:rFonts w:ascii="noto sans symbols" w:eastAsia="Times New Roman" w:hAnsi="noto sans symbols"/>
      </w:rPr>
    </w:lvl>
    <w:lvl w:ilvl="6" w:tplc="355C9CA0">
      <w:start w:val="1"/>
      <w:numFmt w:val="bullet"/>
      <w:lvlText w:val="●"/>
      <w:lvlJc w:val="left"/>
      <w:pPr>
        <w:tabs>
          <w:tab w:val="num" w:pos="4538"/>
        </w:tabs>
        <w:ind w:left="4898" w:hanging="218"/>
      </w:pPr>
      <w:rPr>
        <w:rFonts w:ascii="noto sans symbols" w:eastAsia="Times New Roman" w:hAnsi="noto sans symbols"/>
      </w:rPr>
    </w:lvl>
    <w:lvl w:ilvl="7" w:tplc="1812EDF2">
      <w:start w:val="1"/>
      <w:numFmt w:val="bullet"/>
      <w:lvlText w:val="o"/>
      <w:lvlJc w:val="left"/>
      <w:pPr>
        <w:tabs>
          <w:tab w:val="num" w:pos="5258"/>
        </w:tabs>
        <w:ind w:left="5618" w:hanging="218"/>
      </w:pPr>
      <w:rPr>
        <w:rFonts w:ascii="Courier New" w:eastAsia="Times New Roman" w:hAnsi="Courier New"/>
      </w:rPr>
    </w:lvl>
    <w:lvl w:ilvl="8" w:tplc="22D49A78">
      <w:start w:val="1"/>
      <w:numFmt w:val="bullet"/>
      <w:lvlText w:val="▪"/>
      <w:lvlJc w:val="left"/>
      <w:pPr>
        <w:tabs>
          <w:tab w:val="num" w:pos="5978"/>
        </w:tabs>
        <w:ind w:left="6338" w:hanging="38"/>
      </w:pPr>
      <w:rPr>
        <w:rFonts w:ascii="noto sans symbols" w:eastAsia="Times New Roman" w:hAnsi="noto sans symbols"/>
      </w:rPr>
    </w:lvl>
  </w:abstractNum>
  <w:abstractNum w:abstractNumId="5" w15:restartNumberingAfterBreak="0">
    <w:nsid w:val="302A085B"/>
    <w:multiLevelType w:val="hybridMultilevel"/>
    <w:tmpl w:val="5AF83E9E"/>
    <w:lvl w:ilvl="0" w:tplc="813C3C96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cs="Times New Roman"/>
      </w:rPr>
    </w:lvl>
    <w:lvl w:ilvl="1" w:tplc="D736B9EC">
      <w:start w:val="1"/>
      <w:numFmt w:val="none"/>
      <w:lvlText w:val=""/>
      <w:lvlJc w:val="left"/>
      <w:pPr>
        <w:tabs>
          <w:tab w:val="num" w:pos="360"/>
        </w:tabs>
      </w:pPr>
    </w:lvl>
    <w:lvl w:ilvl="2" w:tplc="09648422">
      <w:start w:val="1"/>
      <w:numFmt w:val="none"/>
      <w:lvlText w:val=""/>
      <w:lvlJc w:val="left"/>
      <w:pPr>
        <w:tabs>
          <w:tab w:val="num" w:pos="360"/>
        </w:tabs>
      </w:pPr>
    </w:lvl>
    <w:lvl w:ilvl="3" w:tplc="89A02880">
      <w:start w:val="1"/>
      <w:numFmt w:val="none"/>
      <w:lvlText w:val=""/>
      <w:lvlJc w:val="left"/>
      <w:pPr>
        <w:tabs>
          <w:tab w:val="num" w:pos="360"/>
        </w:tabs>
      </w:pPr>
    </w:lvl>
    <w:lvl w:ilvl="4" w:tplc="310A9538">
      <w:start w:val="1"/>
      <w:numFmt w:val="none"/>
      <w:lvlText w:val=""/>
      <w:lvlJc w:val="left"/>
      <w:pPr>
        <w:tabs>
          <w:tab w:val="num" w:pos="360"/>
        </w:tabs>
      </w:pPr>
    </w:lvl>
    <w:lvl w:ilvl="5" w:tplc="2CD4427A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F3EE880">
      <w:start w:val="1"/>
      <w:numFmt w:val="none"/>
      <w:lvlText w:val=""/>
      <w:lvlJc w:val="left"/>
      <w:pPr>
        <w:tabs>
          <w:tab w:val="num" w:pos="360"/>
        </w:tabs>
      </w:pPr>
    </w:lvl>
    <w:lvl w:ilvl="7" w:tplc="3AA07452">
      <w:start w:val="1"/>
      <w:numFmt w:val="none"/>
      <w:lvlText w:val=""/>
      <w:lvlJc w:val="left"/>
      <w:pPr>
        <w:tabs>
          <w:tab w:val="num" w:pos="360"/>
        </w:tabs>
      </w:pPr>
    </w:lvl>
    <w:lvl w:ilvl="8" w:tplc="E66C7C3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0C3596E"/>
    <w:multiLevelType w:val="hybridMultilevel"/>
    <w:tmpl w:val="10EEF904"/>
    <w:lvl w:ilvl="0" w:tplc="A13ABC34">
      <w:start w:val="1"/>
      <w:numFmt w:val="bullet"/>
      <w:lvlText w:val="●"/>
      <w:lvlJc w:val="left"/>
      <w:pPr>
        <w:tabs>
          <w:tab w:val="num" w:pos="1211"/>
        </w:tabs>
        <w:ind w:left="1571" w:hanging="1211"/>
      </w:pPr>
      <w:rPr>
        <w:rFonts w:ascii="noto sans symbols" w:eastAsia="Times New Roman" w:hAnsi="noto sans symbols"/>
      </w:rPr>
    </w:lvl>
    <w:lvl w:ilvl="1" w:tplc="99D4F924">
      <w:start w:val="1"/>
      <w:numFmt w:val="bullet"/>
      <w:lvlText w:val="o"/>
      <w:lvlJc w:val="left"/>
      <w:pPr>
        <w:tabs>
          <w:tab w:val="num" w:pos="1931"/>
        </w:tabs>
        <w:ind w:left="2291" w:hanging="1211"/>
      </w:pPr>
      <w:rPr>
        <w:rFonts w:ascii="Courier New" w:eastAsia="Times New Roman" w:hAnsi="Courier New"/>
      </w:rPr>
    </w:lvl>
    <w:lvl w:ilvl="2" w:tplc="93768D86">
      <w:start w:val="1"/>
      <w:numFmt w:val="bullet"/>
      <w:lvlText w:val="▪"/>
      <w:lvlJc w:val="left"/>
      <w:pPr>
        <w:tabs>
          <w:tab w:val="num" w:pos="2651"/>
        </w:tabs>
        <w:ind w:left="3011" w:hanging="1031"/>
      </w:pPr>
      <w:rPr>
        <w:rFonts w:ascii="noto sans symbols" w:eastAsia="Times New Roman" w:hAnsi="noto sans symbols"/>
      </w:rPr>
    </w:lvl>
    <w:lvl w:ilvl="3" w:tplc="C7E2E5C4">
      <w:start w:val="1"/>
      <w:numFmt w:val="bullet"/>
      <w:lvlText w:val="●"/>
      <w:lvlJc w:val="left"/>
      <w:pPr>
        <w:tabs>
          <w:tab w:val="num" w:pos="3371"/>
        </w:tabs>
        <w:ind w:left="3731" w:hanging="1211"/>
      </w:pPr>
      <w:rPr>
        <w:rFonts w:ascii="noto sans symbols" w:eastAsia="Times New Roman" w:hAnsi="noto sans symbols"/>
      </w:rPr>
    </w:lvl>
    <w:lvl w:ilvl="4" w:tplc="231AE456">
      <w:start w:val="1"/>
      <w:numFmt w:val="bullet"/>
      <w:lvlText w:val="o"/>
      <w:lvlJc w:val="left"/>
      <w:pPr>
        <w:tabs>
          <w:tab w:val="num" w:pos="4091"/>
        </w:tabs>
        <w:ind w:left="4451" w:hanging="1211"/>
      </w:pPr>
      <w:rPr>
        <w:rFonts w:ascii="Courier New" w:eastAsia="Times New Roman" w:hAnsi="Courier New"/>
      </w:rPr>
    </w:lvl>
    <w:lvl w:ilvl="5" w:tplc="70EEBBA0">
      <w:start w:val="1"/>
      <w:numFmt w:val="bullet"/>
      <w:lvlText w:val="▪"/>
      <w:lvlJc w:val="left"/>
      <w:pPr>
        <w:tabs>
          <w:tab w:val="num" w:pos="4811"/>
        </w:tabs>
        <w:ind w:left="5171" w:hanging="1031"/>
      </w:pPr>
      <w:rPr>
        <w:rFonts w:ascii="noto sans symbols" w:eastAsia="Times New Roman" w:hAnsi="noto sans symbols"/>
      </w:rPr>
    </w:lvl>
    <w:lvl w:ilvl="6" w:tplc="854C4170">
      <w:start w:val="1"/>
      <w:numFmt w:val="bullet"/>
      <w:lvlText w:val="●"/>
      <w:lvlJc w:val="left"/>
      <w:pPr>
        <w:tabs>
          <w:tab w:val="num" w:pos="5531"/>
        </w:tabs>
        <w:ind w:left="5891" w:hanging="1211"/>
      </w:pPr>
      <w:rPr>
        <w:rFonts w:ascii="noto sans symbols" w:eastAsia="Times New Roman" w:hAnsi="noto sans symbols"/>
      </w:rPr>
    </w:lvl>
    <w:lvl w:ilvl="7" w:tplc="CE44AC4A">
      <w:start w:val="1"/>
      <w:numFmt w:val="bullet"/>
      <w:lvlText w:val="o"/>
      <w:lvlJc w:val="left"/>
      <w:pPr>
        <w:tabs>
          <w:tab w:val="num" w:pos="6251"/>
        </w:tabs>
        <w:ind w:left="6611" w:hanging="1211"/>
      </w:pPr>
      <w:rPr>
        <w:rFonts w:ascii="Courier New" w:eastAsia="Times New Roman" w:hAnsi="Courier New"/>
      </w:rPr>
    </w:lvl>
    <w:lvl w:ilvl="8" w:tplc="2E92E9DC">
      <w:start w:val="1"/>
      <w:numFmt w:val="bullet"/>
      <w:lvlText w:val="▪"/>
      <w:lvlJc w:val="left"/>
      <w:pPr>
        <w:tabs>
          <w:tab w:val="num" w:pos="6971"/>
        </w:tabs>
        <w:ind w:left="7331" w:hanging="1031"/>
      </w:pPr>
      <w:rPr>
        <w:rFonts w:ascii="noto sans symbols" w:eastAsia="Times New Roman" w:hAnsi="noto sans symbols"/>
      </w:rPr>
    </w:lvl>
  </w:abstractNum>
  <w:abstractNum w:abstractNumId="7" w15:restartNumberingAfterBreak="0">
    <w:nsid w:val="399E27B0"/>
    <w:multiLevelType w:val="hybridMultilevel"/>
    <w:tmpl w:val="7AE898B0"/>
    <w:lvl w:ilvl="0" w:tplc="48344B02">
      <w:start w:val="1"/>
      <w:numFmt w:val="bullet"/>
      <w:lvlText w:val="●"/>
      <w:lvlJc w:val="left"/>
      <w:pPr>
        <w:tabs>
          <w:tab w:val="num" w:pos="218"/>
        </w:tabs>
        <w:ind w:left="578" w:hanging="218"/>
      </w:pPr>
      <w:rPr>
        <w:rFonts w:ascii="noto sans symbols" w:eastAsia="Times New Roman" w:hAnsi="noto sans symbols"/>
      </w:rPr>
    </w:lvl>
    <w:lvl w:ilvl="1" w:tplc="0B64390E">
      <w:start w:val="1"/>
      <w:numFmt w:val="bullet"/>
      <w:lvlText w:val="o"/>
      <w:lvlJc w:val="left"/>
      <w:pPr>
        <w:tabs>
          <w:tab w:val="num" w:pos="938"/>
        </w:tabs>
        <w:ind w:left="1298" w:hanging="218"/>
      </w:pPr>
      <w:rPr>
        <w:rFonts w:ascii="Courier New" w:eastAsia="Times New Roman" w:hAnsi="Courier New"/>
      </w:rPr>
    </w:lvl>
    <w:lvl w:ilvl="2" w:tplc="3B603BC0">
      <w:start w:val="1"/>
      <w:numFmt w:val="bullet"/>
      <w:lvlText w:val="▪"/>
      <w:lvlJc w:val="left"/>
      <w:pPr>
        <w:tabs>
          <w:tab w:val="num" w:pos="1658"/>
        </w:tabs>
        <w:ind w:left="2018" w:hanging="38"/>
      </w:pPr>
      <w:rPr>
        <w:rFonts w:ascii="noto sans symbols" w:eastAsia="Times New Roman" w:hAnsi="noto sans symbols"/>
      </w:rPr>
    </w:lvl>
    <w:lvl w:ilvl="3" w:tplc="B8E250D0">
      <w:start w:val="1"/>
      <w:numFmt w:val="bullet"/>
      <w:lvlText w:val="●"/>
      <w:lvlJc w:val="left"/>
      <w:pPr>
        <w:tabs>
          <w:tab w:val="num" w:pos="2378"/>
        </w:tabs>
        <w:ind w:left="2738" w:hanging="218"/>
      </w:pPr>
      <w:rPr>
        <w:rFonts w:ascii="noto sans symbols" w:eastAsia="Times New Roman" w:hAnsi="noto sans symbols"/>
      </w:rPr>
    </w:lvl>
    <w:lvl w:ilvl="4" w:tplc="B3820FB4">
      <w:start w:val="1"/>
      <w:numFmt w:val="bullet"/>
      <w:lvlText w:val="o"/>
      <w:lvlJc w:val="left"/>
      <w:pPr>
        <w:tabs>
          <w:tab w:val="num" w:pos="3098"/>
        </w:tabs>
        <w:ind w:left="3458" w:hanging="218"/>
      </w:pPr>
      <w:rPr>
        <w:rFonts w:ascii="Courier New" w:eastAsia="Times New Roman" w:hAnsi="Courier New"/>
      </w:rPr>
    </w:lvl>
    <w:lvl w:ilvl="5" w:tplc="C5AE46D6">
      <w:start w:val="1"/>
      <w:numFmt w:val="bullet"/>
      <w:lvlText w:val="▪"/>
      <w:lvlJc w:val="left"/>
      <w:pPr>
        <w:tabs>
          <w:tab w:val="num" w:pos="3818"/>
        </w:tabs>
        <w:ind w:left="4178" w:hanging="38"/>
      </w:pPr>
      <w:rPr>
        <w:rFonts w:ascii="noto sans symbols" w:eastAsia="Times New Roman" w:hAnsi="noto sans symbols"/>
      </w:rPr>
    </w:lvl>
    <w:lvl w:ilvl="6" w:tplc="DF28BE74">
      <w:start w:val="1"/>
      <w:numFmt w:val="bullet"/>
      <w:lvlText w:val="●"/>
      <w:lvlJc w:val="left"/>
      <w:pPr>
        <w:tabs>
          <w:tab w:val="num" w:pos="4538"/>
        </w:tabs>
        <w:ind w:left="4898" w:hanging="218"/>
      </w:pPr>
      <w:rPr>
        <w:rFonts w:ascii="noto sans symbols" w:eastAsia="Times New Roman" w:hAnsi="noto sans symbols"/>
      </w:rPr>
    </w:lvl>
    <w:lvl w:ilvl="7" w:tplc="129ADD3A">
      <w:start w:val="1"/>
      <w:numFmt w:val="bullet"/>
      <w:lvlText w:val="o"/>
      <w:lvlJc w:val="left"/>
      <w:pPr>
        <w:tabs>
          <w:tab w:val="num" w:pos="5258"/>
        </w:tabs>
        <w:ind w:left="5618" w:hanging="218"/>
      </w:pPr>
      <w:rPr>
        <w:rFonts w:ascii="Courier New" w:eastAsia="Times New Roman" w:hAnsi="Courier New"/>
      </w:rPr>
    </w:lvl>
    <w:lvl w:ilvl="8" w:tplc="77AC8AD0">
      <w:start w:val="1"/>
      <w:numFmt w:val="bullet"/>
      <w:lvlText w:val="▪"/>
      <w:lvlJc w:val="left"/>
      <w:pPr>
        <w:tabs>
          <w:tab w:val="num" w:pos="5978"/>
        </w:tabs>
        <w:ind w:left="6338" w:hanging="38"/>
      </w:pPr>
      <w:rPr>
        <w:rFonts w:ascii="noto sans symbols" w:eastAsia="Times New Roman" w:hAnsi="noto sans symbols"/>
      </w:rPr>
    </w:lvl>
  </w:abstractNum>
  <w:abstractNum w:abstractNumId="8" w15:restartNumberingAfterBreak="0">
    <w:nsid w:val="402F080A"/>
    <w:multiLevelType w:val="hybridMultilevel"/>
    <w:tmpl w:val="4F8C1BCA"/>
    <w:lvl w:ilvl="0" w:tplc="999A51C6">
      <w:start w:val="1"/>
      <w:numFmt w:val="bullet"/>
      <w:lvlText w:val="✔"/>
      <w:lvlJc w:val="left"/>
      <w:pPr>
        <w:tabs>
          <w:tab w:val="num" w:pos="360"/>
        </w:tabs>
        <w:ind w:left="720" w:hanging="360"/>
      </w:pPr>
      <w:rPr>
        <w:rFonts w:ascii="noto sans symbols" w:eastAsia="Times New Roman" w:hAnsi="noto sans symbols"/>
      </w:rPr>
    </w:lvl>
    <w:lvl w:ilvl="1" w:tplc="7F2AD748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eastAsia="Times New Roman" w:hAnsi="Courier New"/>
      </w:rPr>
    </w:lvl>
    <w:lvl w:ilvl="2" w:tplc="706C5186">
      <w:start w:val="1"/>
      <w:numFmt w:val="bullet"/>
      <w:lvlText w:val="▪"/>
      <w:lvlJc w:val="left"/>
      <w:pPr>
        <w:tabs>
          <w:tab w:val="num" w:pos="1800"/>
        </w:tabs>
        <w:ind w:left="2160" w:hanging="180"/>
      </w:pPr>
      <w:rPr>
        <w:rFonts w:ascii="noto sans symbols" w:eastAsia="Times New Roman" w:hAnsi="noto sans symbols"/>
      </w:rPr>
    </w:lvl>
    <w:lvl w:ilvl="3" w:tplc="D916CDAA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noto sans symbols" w:eastAsia="Times New Roman" w:hAnsi="noto sans symbols"/>
      </w:rPr>
    </w:lvl>
    <w:lvl w:ilvl="4" w:tplc="94727054">
      <w:start w:val="1"/>
      <w:numFmt w:val="bullet"/>
      <w:lvlText w:val="o"/>
      <w:lvlJc w:val="left"/>
      <w:pPr>
        <w:tabs>
          <w:tab w:val="num" w:pos="3240"/>
        </w:tabs>
        <w:ind w:left="3600" w:hanging="360"/>
      </w:pPr>
      <w:rPr>
        <w:rFonts w:ascii="Courier New" w:eastAsia="Times New Roman" w:hAnsi="Courier New"/>
      </w:rPr>
    </w:lvl>
    <w:lvl w:ilvl="5" w:tplc="B66AA24A">
      <w:start w:val="1"/>
      <w:numFmt w:val="bullet"/>
      <w:lvlText w:val="▪"/>
      <w:lvlJc w:val="left"/>
      <w:pPr>
        <w:tabs>
          <w:tab w:val="num" w:pos="3960"/>
        </w:tabs>
        <w:ind w:left="4320" w:hanging="180"/>
      </w:pPr>
      <w:rPr>
        <w:rFonts w:ascii="noto sans symbols" w:eastAsia="Times New Roman" w:hAnsi="noto sans symbols"/>
      </w:rPr>
    </w:lvl>
    <w:lvl w:ilvl="6" w:tplc="75C8EECC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noto sans symbols" w:eastAsia="Times New Roman" w:hAnsi="noto sans symbols"/>
      </w:rPr>
    </w:lvl>
    <w:lvl w:ilvl="7" w:tplc="A26479FA">
      <w:start w:val="1"/>
      <w:numFmt w:val="bullet"/>
      <w:lvlText w:val="o"/>
      <w:lvlJc w:val="left"/>
      <w:pPr>
        <w:tabs>
          <w:tab w:val="num" w:pos="5400"/>
        </w:tabs>
        <w:ind w:left="5760" w:hanging="360"/>
      </w:pPr>
      <w:rPr>
        <w:rFonts w:ascii="Courier New" w:eastAsia="Times New Roman" w:hAnsi="Courier New"/>
      </w:rPr>
    </w:lvl>
    <w:lvl w:ilvl="8" w:tplc="EBA01932">
      <w:start w:val="1"/>
      <w:numFmt w:val="bullet"/>
      <w:lvlText w:val="▪"/>
      <w:lvlJc w:val="left"/>
      <w:pPr>
        <w:tabs>
          <w:tab w:val="num" w:pos="6120"/>
        </w:tabs>
        <w:ind w:left="6480" w:hanging="180"/>
      </w:pPr>
      <w:rPr>
        <w:rFonts w:ascii="noto sans symbols" w:eastAsia="Times New Roman" w:hAnsi="noto sans symbols"/>
      </w:rPr>
    </w:lvl>
  </w:abstractNum>
  <w:abstractNum w:abstractNumId="9" w15:restartNumberingAfterBreak="0">
    <w:nsid w:val="433D3824"/>
    <w:multiLevelType w:val="hybridMultilevel"/>
    <w:tmpl w:val="1C24D5CC"/>
    <w:lvl w:ilvl="0" w:tplc="A6FEF020">
      <w:start w:val="2"/>
      <w:numFmt w:val="decimal"/>
      <w:lvlText w:val="%1."/>
      <w:lvlJc w:val="left"/>
      <w:pPr>
        <w:tabs>
          <w:tab w:val="num" w:pos="284"/>
        </w:tabs>
        <w:ind w:left="644" w:hanging="284"/>
      </w:pPr>
      <w:rPr>
        <w:rFonts w:cs="Times New Roman"/>
      </w:rPr>
    </w:lvl>
    <w:lvl w:ilvl="1" w:tplc="9D10205E">
      <w:start w:val="1"/>
      <w:numFmt w:val="none"/>
      <w:lvlText w:val=""/>
      <w:lvlJc w:val="left"/>
      <w:pPr>
        <w:tabs>
          <w:tab w:val="num" w:pos="360"/>
        </w:tabs>
      </w:pPr>
    </w:lvl>
    <w:lvl w:ilvl="2" w:tplc="138075F0">
      <w:start w:val="1"/>
      <w:numFmt w:val="none"/>
      <w:lvlText w:val=""/>
      <w:lvlJc w:val="left"/>
      <w:pPr>
        <w:tabs>
          <w:tab w:val="num" w:pos="360"/>
        </w:tabs>
      </w:pPr>
    </w:lvl>
    <w:lvl w:ilvl="3" w:tplc="F22C37FA">
      <w:start w:val="1"/>
      <w:numFmt w:val="none"/>
      <w:lvlText w:val=""/>
      <w:lvlJc w:val="left"/>
      <w:pPr>
        <w:tabs>
          <w:tab w:val="num" w:pos="360"/>
        </w:tabs>
      </w:pPr>
    </w:lvl>
    <w:lvl w:ilvl="4" w:tplc="EFD8B096">
      <w:start w:val="1"/>
      <w:numFmt w:val="none"/>
      <w:lvlText w:val=""/>
      <w:lvlJc w:val="left"/>
      <w:pPr>
        <w:tabs>
          <w:tab w:val="num" w:pos="360"/>
        </w:tabs>
      </w:pPr>
    </w:lvl>
    <w:lvl w:ilvl="5" w:tplc="10667AF6">
      <w:start w:val="1"/>
      <w:numFmt w:val="none"/>
      <w:lvlText w:val=""/>
      <w:lvlJc w:val="left"/>
      <w:pPr>
        <w:tabs>
          <w:tab w:val="num" w:pos="360"/>
        </w:tabs>
      </w:pPr>
    </w:lvl>
    <w:lvl w:ilvl="6" w:tplc="D1821D0A">
      <w:start w:val="1"/>
      <w:numFmt w:val="none"/>
      <w:lvlText w:val=""/>
      <w:lvlJc w:val="left"/>
      <w:pPr>
        <w:tabs>
          <w:tab w:val="num" w:pos="360"/>
        </w:tabs>
      </w:pPr>
    </w:lvl>
    <w:lvl w:ilvl="7" w:tplc="4FDAEF2C">
      <w:start w:val="1"/>
      <w:numFmt w:val="none"/>
      <w:lvlText w:val=""/>
      <w:lvlJc w:val="left"/>
      <w:pPr>
        <w:tabs>
          <w:tab w:val="num" w:pos="360"/>
        </w:tabs>
      </w:pPr>
    </w:lvl>
    <w:lvl w:ilvl="8" w:tplc="33D28E56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 w15:restartNumberingAfterBreak="0">
    <w:nsid w:val="53291B6A"/>
    <w:multiLevelType w:val="hybridMultilevel"/>
    <w:tmpl w:val="D3A03EFC"/>
    <w:lvl w:ilvl="0" w:tplc="D02E095C">
      <w:start w:val="1"/>
      <w:numFmt w:val="bullet"/>
      <w:lvlText w:val="●"/>
      <w:lvlJc w:val="left"/>
      <w:pPr>
        <w:tabs>
          <w:tab w:val="num" w:pos="1211"/>
        </w:tabs>
        <w:ind w:left="1571" w:hanging="1211"/>
      </w:pPr>
      <w:rPr>
        <w:rFonts w:ascii="noto sans symbols" w:eastAsia="Times New Roman" w:hAnsi="noto sans symbols"/>
      </w:rPr>
    </w:lvl>
    <w:lvl w:ilvl="1" w:tplc="653898B2">
      <w:start w:val="1"/>
      <w:numFmt w:val="bullet"/>
      <w:lvlText w:val="o"/>
      <w:lvlJc w:val="left"/>
      <w:pPr>
        <w:tabs>
          <w:tab w:val="num" w:pos="1931"/>
        </w:tabs>
        <w:ind w:left="2291" w:hanging="1211"/>
      </w:pPr>
      <w:rPr>
        <w:rFonts w:ascii="Courier New" w:eastAsia="Times New Roman" w:hAnsi="Courier New"/>
      </w:rPr>
    </w:lvl>
    <w:lvl w:ilvl="2" w:tplc="5ACC9956">
      <w:start w:val="1"/>
      <w:numFmt w:val="bullet"/>
      <w:lvlText w:val="▪"/>
      <w:lvlJc w:val="left"/>
      <w:pPr>
        <w:tabs>
          <w:tab w:val="num" w:pos="2651"/>
        </w:tabs>
        <w:ind w:left="3011" w:hanging="1031"/>
      </w:pPr>
      <w:rPr>
        <w:rFonts w:ascii="noto sans symbols" w:eastAsia="Times New Roman" w:hAnsi="noto sans symbols"/>
      </w:rPr>
    </w:lvl>
    <w:lvl w:ilvl="3" w:tplc="E096963E">
      <w:start w:val="1"/>
      <w:numFmt w:val="bullet"/>
      <w:lvlText w:val="●"/>
      <w:lvlJc w:val="left"/>
      <w:pPr>
        <w:tabs>
          <w:tab w:val="num" w:pos="3371"/>
        </w:tabs>
        <w:ind w:left="3731" w:hanging="1211"/>
      </w:pPr>
      <w:rPr>
        <w:rFonts w:ascii="noto sans symbols" w:eastAsia="Times New Roman" w:hAnsi="noto sans symbols"/>
      </w:rPr>
    </w:lvl>
    <w:lvl w:ilvl="4" w:tplc="7032A406">
      <w:start w:val="1"/>
      <w:numFmt w:val="bullet"/>
      <w:lvlText w:val="o"/>
      <w:lvlJc w:val="left"/>
      <w:pPr>
        <w:tabs>
          <w:tab w:val="num" w:pos="4091"/>
        </w:tabs>
        <w:ind w:left="4451" w:hanging="1211"/>
      </w:pPr>
      <w:rPr>
        <w:rFonts w:ascii="Courier New" w:eastAsia="Times New Roman" w:hAnsi="Courier New"/>
      </w:rPr>
    </w:lvl>
    <w:lvl w:ilvl="5" w:tplc="F424A7C6">
      <w:start w:val="1"/>
      <w:numFmt w:val="bullet"/>
      <w:lvlText w:val="▪"/>
      <w:lvlJc w:val="left"/>
      <w:pPr>
        <w:tabs>
          <w:tab w:val="num" w:pos="4811"/>
        </w:tabs>
        <w:ind w:left="5171" w:hanging="1031"/>
      </w:pPr>
      <w:rPr>
        <w:rFonts w:ascii="noto sans symbols" w:eastAsia="Times New Roman" w:hAnsi="noto sans symbols"/>
      </w:rPr>
    </w:lvl>
    <w:lvl w:ilvl="6" w:tplc="013A5740">
      <w:start w:val="1"/>
      <w:numFmt w:val="bullet"/>
      <w:lvlText w:val="●"/>
      <w:lvlJc w:val="left"/>
      <w:pPr>
        <w:tabs>
          <w:tab w:val="num" w:pos="5531"/>
        </w:tabs>
        <w:ind w:left="5891" w:hanging="1211"/>
      </w:pPr>
      <w:rPr>
        <w:rFonts w:ascii="noto sans symbols" w:eastAsia="Times New Roman" w:hAnsi="noto sans symbols"/>
      </w:rPr>
    </w:lvl>
    <w:lvl w:ilvl="7" w:tplc="8B48AB18">
      <w:start w:val="1"/>
      <w:numFmt w:val="bullet"/>
      <w:lvlText w:val="o"/>
      <w:lvlJc w:val="left"/>
      <w:pPr>
        <w:tabs>
          <w:tab w:val="num" w:pos="6251"/>
        </w:tabs>
        <w:ind w:left="6611" w:hanging="1211"/>
      </w:pPr>
      <w:rPr>
        <w:rFonts w:ascii="Courier New" w:eastAsia="Times New Roman" w:hAnsi="Courier New"/>
      </w:rPr>
    </w:lvl>
    <w:lvl w:ilvl="8" w:tplc="60A0690C">
      <w:start w:val="1"/>
      <w:numFmt w:val="bullet"/>
      <w:lvlText w:val="▪"/>
      <w:lvlJc w:val="left"/>
      <w:pPr>
        <w:tabs>
          <w:tab w:val="num" w:pos="6971"/>
        </w:tabs>
        <w:ind w:left="7331" w:hanging="1031"/>
      </w:pPr>
      <w:rPr>
        <w:rFonts w:ascii="noto sans symbols" w:eastAsia="Times New Roman" w:hAnsi="noto sans symbols"/>
      </w:rPr>
    </w:lvl>
  </w:abstractNum>
  <w:abstractNum w:abstractNumId="11" w15:restartNumberingAfterBreak="0">
    <w:nsid w:val="5EB34624"/>
    <w:multiLevelType w:val="hybridMultilevel"/>
    <w:tmpl w:val="4336C68A"/>
    <w:lvl w:ilvl="0" w:tplc="106EB264">
      <w:start w:val="1"/>
      <w:numFmt w:val="decimal"/>
      <w:lvlText w:val="%1."/>
      <w:lvlJc w:val="left"/>
      <w:pPr>
        <w:tabs>
          <w:tab w:val="num" w:pos="218"/>
        </w:tabs>
        <w:ind w:left="578" w:hanging="218"/>
      </w:pPr>
      <w:rPr>
        <w:rFonts w:cs="Times New Roman"/>
        <w:b w:val="0"/>
        <w:bCs w:val="0"/>
      </w:rPr>
    </w:lvl>
    <w:lvl w:ilvl="1" w:tplc="161ECAA2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</w:rPr>
    </w:lvl>
    <w:lvl w:ilvl="2" w:tplc="285A66F8">
      <w:start w:val="1"/>
      <w:numFmt w:val="lowerRoman"/>
      <w:lvlText w:val="%3."/>
      <w:lvlJc w:val="right"/>
      <w:pPr>
        <w:tabs>
          <w:tab w:val="num" w:pos="1980"/>
        </w:tabs>
        <w:ind w:left="2160" w:hanging="180"/>
      </w:pPr>
      <w:rPr>
        <w:rFonts w:cs="Times New Roman"/>
      </w:rPr>
    </w:lvl>
    <w:lvl w:ilvl="3" w:tplc="CF7A0968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</w:rPr>
    </w:lvl>
    <w:lvl w:ilvl="4" w:tplc="43E4E296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</w:rPr>
    </w:lvl>
    <w:lvl w:ilvl="5" w:tplc="3E0841FA">
      <w:start w:val="1"/>
      <w:numFmt w:val="lowerRoman"/>
      <w:lvlText w:val="%6."/>
      <w:lvlJc w:val="right"/>
      <w:pPr>
        <w:tabs>
          <w:tab w:val="num" w:pos="4140"/>
        </w:tabs>
        <w:ind w:left="4320" w:hanging="180"/>
      </w:pPr>
      <w:rPr>
        <w:rFonts w:cs="Times New Roman"/>
      </w:rPr>
    </w:lvl>
    <w:lvl w:ilvl="6" w:tplc="9BA2285A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</w:rPr>
    </w:lvl>
    <w:lvl w:ilvl="7" w:tplc="5F2ED356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</w:rPr>
    </w:lvl>
    <w:lvl w:ilvl="8" w:tplc="25E2AE38">
      <w:start w:val="1"/>
      <w:numFmt w:val="lowerRoman"/>
      <w:lvlText w:val="%9."/>
      <w:lvlJc w:val="right"/>
      <w:pPr>
        <w:tabs>
          <w:tab w:val="num" w:pos="630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31A7116"/>
    <w:multiLevelType w:val="hybridMultilevel"/>
    <w:tmpl w:val="67E08446"/>
    <w:lvl w:ilvl="0" w:tplc="011CE602">
      <w:start w:val="11"/>
      <w:numFmt w:val="decimal"/>
      <w:lvlText w:val="%1."/>
      <w:lvlJc w:val="left"/>
      <w:pPr>
        <w:tabs>
          <w:tab w:val="num" w:pos="0"/>
        </w:tabs>
        <w:ind w:left="420" w:hanging="60"/>
      </w:pPr>
      <w:rPr>
        <w:rFonts w:cs="Times New Roman"/>
      </w:rPr>
    </w:lvl>
    <w:lvl w:ilvl="1" w:tplc="6FE2CB3E">
      <w:start w:val="1"/>
      <w:numFmt w:val="none"/>
      <w:lvlText w:val=""/>
      <w:lvlJc w:val="left"/>
      <w:pPr>
        <w:tabs>
          <w:tab w:val="num" w:pos="360"/>
        </w:tabs>
      </w:pPr>
    </w:lvl>
    <w:lvl w:ilvl="2" w:tplc="BA2C988C">
      <w:start w:val="1"/>
      <w:numFmt w:val="none"/>
      <w:lvlText w:val=""/>
      <w:lvlJc w:val="left"/>
      <w:pPr>
        <w:tabs>
          <w:tab w:val="num" w:pos="360"/>
        </w:tabs>
      </w:pPr>
    </w:lvl>
    <w:lvl w:ilvl="3" w:tplc="C93E066A">
      <w:start w:val="1"/>
      <w:numFmt w:val="none"/>
      <w:lvlText w:val=""/>
      <w:lvlJc w:val="left"/>
      <w:pPr>
        <w:tabs>
          <w:tab w:val="num" w:pos="360"/>
        </w:tabs>
      </w:pPr>
    </w:lvl>
    <w:lvl w:ilvl="4" w:tplc="53FC6F98">
      <w:start w:val="1"/>
      <w:numFmt w:val="none"/>
      <w:lvlText w:val=""/>
      <w:lvlJc w:val="left"/>
      <w:pPr>
        <w:tabs>
          <w:tab w:val="num" w:pos="360"/>
        </w:tabs>
      </w:pPr>
    </w:lvl>
    <w:lvl w:ilvl="5" w:tplc="B4A801AA">
      <w:start w:val="1"/>
      <w:numFmt w:val="none"/>
      <w:lvlText w:val=""/>
      <w:lvlJc w:val="left"/>
      <w:pPr>
        <w:tabs>
          <w:tab w:val="num" w:pos="360"/>
        </w:tabs>
      </w:pPr>
    </w:lvl>
    <w:lvl w:ilvl="6" w:tplc="13A29800">
      <w:start w:val="1"/>
      <w:numFmt w:val="none"/>
      <w:lvlText w:val=""/>
      <w:lvlJc w:val="left"/>
      <w:pPr>
        <w:tabs>
          <w:tab w:val="num" w:pos="360"/>
        </w:tabs>
      </w:pPr>
    </w:lvl>
    <w:lvl w:ilvl="7" w:tplc="E17AB6AA">
      <w:start w:val="1"/>
      <w:numFmt w:val="none"/>
      <w:lvlText w:val=""/>
      <w:lvlJc w:val="left"/>
      <w:pPr>
        <w:tabs>
          <w:tab w:val="num" w:pos="360"/>
        </w:tabs>
      </w:pPr>
    </w:lvl>
    <w:lvl w:ilvl="8" w:tplc="133A0F7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73387325"/>
    <w:multiLevelType w:val="hybridMultilevel"/>
    <w:tmpl w:val="61A8CCB8"/>
    <w:lvl w:ilvl="0" w:tplc="50902244">
      <w:start w:val="1"/>
      <w:numFmt w:val="bullet"/>
      <w:lvlText w:val="▪"/>
      <w:lvlJc w:val="left"/>
      <w:pPr>
        <w:tabs>
          <w:tab w:val="num" w:pos="1080"/>
        </w:tabs>
        <w:ind w:left="720" w:hanging="360"/>
      </w:pPr>
      <w:rPr>
        <w:rFonts w:ascii="Arial" w:eastAsia="Times New Roman" w:hAnsi="Arial"/>
      </w:rPr>
    </w:lvl>
    <w:lvl w:ilvl="1" w:tplc="1048FDFA">
      <w:start w:val="1"/>
      <w:numFmt w:val="bullet"/>
      <w:lvlText w:val=""/>
      <w:lvlJc w:val="left"/>
      <w:pPr>
        <w:tabs>
          <w:tab w:val="num" w:pos="0"/>
        </w:tabs>
        <w:ind w:firstLine="1080"/>
      </w:pPr>
    </w:lvl>
    <w:lvl w:ilvl="2" w:tplc="02049592">
      <w:start w:val="1"/>
      <w:numFmt w:val="bullet"/>
      <w:lvlText w:val=""/>
      <w:lvlJc w:val="left"/>
      <w:pPr>
        <w:tabs>
          <w:tab w:val="num" w:pos="0"/>
        </w:tabs>
        <w:ind w:firstLine="1980"/>
      </w:pPr>
    </w:lvl>
    <w:lvl w:ilvl="3" w:tplc="65EEDE6C">
      <w:start w:val="1"/>
      <w:numFmt w:val="bullet"/>
      <w:lvlText w:val=""/>
      <w:lvlJc w:val="left"/>
      <w:pPr>
        <w:tabs>
          <w:tab w:val="num" w:pos="0"/>
        </w:tabs>
        <w:ind w:firstLine="2520"/>
      </w:pPr>
    </w:lvl>
    <w:lvl w:ilvl="4" w:tplc="7E06473C">
      <w:start w:val="1"/>
      <w:numFmt w:val="bullet"/>
      <w:lvlText w:val=""/>
      <w:lvlJc w:val="left"/>
      <w:pPr>
        <w:tabs>
          <w:tab w:val="num" w:pos="0"/>
        </w:tabs>
        <w:ind w:firstLine="3240"/>
      </w:pPr>
    </w:lvl>
    <w:lvl w:ilvl="5" w:tplc="23CA69D4">
      <w:start w:val="1"/>
      <w:numFmt w:val="bullet"/>
      <w:lvlText w:val=""/>
      <w:lvlJc w:val="left"/>
      <w:pPr>
        <w:tabs>
          <w:tab w:val="num" w:pos="0"/>
        </w:tabs>
        <w:ind w:firstLine="4140"/>
      </w:pPr>
    </w:lvl>
    <w:lvl w:ilvl="6" w:tplc="73F615FE">
      <w:start w:val="1"/>
      <w:numFmt w:val="bullet"/>
      <w:lvlText w:val=""/>
      <w:lvlJc w:val="left"/>
      <w:pPr>
        <w:tabs>
          <w:tab w:val="num" w:pos="0"/>
        </w:tabs>
        <w:ind w:firstLine="4680"/>
      </w:pPr>
    </w:lvl>
    <w:lvl w:ilvl="7" w:tplc="0F0C7E0E">
      <w:start w:val="1"/>
      <w:numFmt w:val="bullet"/>
      <w:lvlText w:val=""/>
      <w:lvlJc w:val="left"/>
      <w:pPr>
        <w:tabs>
          <w:tab w:val="num" w:pos="0"/>
        </w:tabs>
        <w:ind w:firstLine="5400"/>
      </w:pPr>
    </w:lvl>
    <w:lvl w:ilvl="8" w:tplc="70803830">
      <w:start w:val="1"/>
      <w:numFmt w:val="bullet"/>
      <w:lvlText w:val=""/>
      <w:lvlJc w:val="left"/>
      <w:pPr>
        <w:tabs>
          <w:tab w:val="num" w:pos="0"/>
        </w:tabs>
        <w:ind w:firstLine="6300"/>
      </w:pPr>
    </w:lvl>
  </w:abstractNum>
  <w:num w:numId="1" w16cid:durableId="371613336">
    <w:abstractNumId w:val="2"/>
  </w:num>
  <w:num w:numId="2" w16cid:durableId="1087573996">
    <w:abstractNumId w:val="11"/>
  </w:num>
  <w:num w:numId="3" w16cid:durableId="412288397">
    <w:abstractNumId w:val="12"/>
  </w:num>
  <w:num w:numId="4" w16cid:durableId="2126775808">
    <w:abstractNumId w:val="0"/>
  </w:num>
  <w:num w:numId="5" w16cid:durableId="411238986">
    <w:abstractNumId w:val="1"/>
  </w:num>
  <w:num w:numId="6" w16cid:durableId="257182871">
    <w:abstractNumId w:val="7"/>
  </w:num>
  <w:num w:numId="7" w16cid:durableId="664747653">
    <w:abstractNumId w:val="4"/>
  </w:num>
  <w:num w:numId="8" w16cid:durableId="1438450897">
    <w:abstractNumId w:val="3"/>
  </w:num>
  <w:num w:numId="9" w16cid:durableId="1789855621">
    <w:abstractNumId w:val="5"/>
  </w:num>
  <w:num w:numId="10" w16cid:durableId="21833145">
    <w:abstractNumId w:val="9"/>
  </w:num>
  <w:num w:numId="11" w16cid:durableId="1081680861">
    <w:abstractNumId w:val="10"/>
  </w:num>
  <w:num w:numId="12" w16cid:durableId="500435908">
    <w:abstractNumId w:val="6"/>
  </w:num>
  <w:num w:numId="13" w16cid:durableId="130293872">
    <w:abstractNumId w:val="13"/>
  </w:num>
  <w:num w:numId="14" w16cid:durableId="4073140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93B"/>
    <w:rsid w:val="0026419F"/>
    <w:rsid w:val="00544933"/>
    <w:rsid w:val="00623F23"/>
    <w:rsid w:val="009471D4"/>
    <w:rsid w:val="00EC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6B584"/>
  <w15:chartTrackingRefBased/>
  <w15:docId w15:val="{BEB4A84F-B4CF-4CDC-AC0A-0DCF8CCE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1D4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C69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9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9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9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9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9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9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9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9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69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69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693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693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69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69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69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69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69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C6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69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69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6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69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69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693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69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693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C693B"/>
    <w:rPr>
      <w:b/>
      <w:bCs/>
      <w:smallCaps/>
      <w:color w:val="0F4761" w:themeColor="accent1" w:themeShade="BF"/>
      <w:spacing w:val="5"/>
    </w:rPr>
  </w:style>
  <w:style w:type="character" w:styleId="ac">
    <w:name w:val="Hyperlink"/>
    <w:uiPriority w:val="99"/>
    <w:unhideWhenUsed/>
    <w:rsid w:val="009471D4"/>
    <w:rPr>
      <w:color w:val="467886" w:themeColor="hyperlink"/>
      <w:u w:val="single"/>
    </w:rPr>
  </w:style>
  <w:style w:type="paragraph" w:customStyle="1" w:styleId="11">
    <w:name w:val="Нижний колонтитул1"/>
    <w:basedOn w:val="a"/>
    <w:link w:val="ad"/>
    <w:uiPriority w:val="99"/>
    <w:rsid w:val="009471D4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d">
    <w:name w:val="Нижний колонтитул Знак"/>
    <w:basedOn w:val="a0"/>
    <w:link w:val="11"/>
    <w:uiPriority w:val="99"/>
    <w:rsid w:val="009471D4"/>
    <w:rPr>
      <w:rFonts w:ascii="Calibri" w:eastAsia="Calibri" w:hAnsi="Calibri" w:cs="Times New Roman"/>
      <w:kern w:val="0"/>
      <w:sz w:val="20"/>
      <w:szCs w:val="20"/>
      <w:lang w:eastAsia="ru-RU"/>
      <w14:ligatures w14:val="none"/>
    </w:rPr>
  </w:style>
  <w:style w:type="paragraph" w:styleId="ae">
    <w:name w:val="annotation text"/>
    <w:basedOn w:val="a"/>
    <w:link w:val="12"/>
    <w:uiPriority w:val="99"/>
    <w:semiHidden/>
    <w:unhideWhenUsed/>
    <w:rsid w:val="009471D4"/>
    <w:rPr>
      <w:rFonts w:eastAsia="Times New Roman"/>
      <w:lang w:eastAsia="ar-SA"/>
    </w:rPr>
  </w:style>
  <w:style w:type="character" w:customStyle="1" w:styleId="af">
    <w:name w:val="Текст примечания Знак"/>
    <w:basedOn w:val="a0"/>
    <w:uiPriority w:val="99"/>
    <w:semiHidden/>
    <w:rsid w:val="009471D4"/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12">
    <w:name w:val="Текст примечания Знак1"/>
    <w:link w:val="ae"/>
    <w:uiPriority w:val="99"/>
    <w:semiHidden/>
    <w:rsid w:val="009471D4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13">
    <w:name w:val="_Уровень_1"/>
    <w:basedOn w:val="a"/>
    <w:rsid w:val="009471D4"/>
    <w:pPr>
      <w:keepLines/>
      <w:widowControl w:val="0"/>
      <w:jc w:val="both"/>
    </w:pPr>
    <w:rPr>
      <w:rFonts w:eastAsia="Times New Roman"/>
      <w:bCs/>
      <w:sz w:val="19"/>
      <w:lang w:eastAsia="ar-SA"/>
    </w:rPr>
  </w:style>
  <w:style w:type="paragraph" w:styleId="af0">
    <w:name w:val="No Spacing"/>
    <w:uiPriority w:val="1"/>
    <w:qFormat/>
    <w:rsid w:val="009471D4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character" w:styleId="af1">
    <w:name w:val="Unresolved Mention"/>
    <w:basedOn w:val="a0"/>
    <w:uiPriority w:val="99"/>
    <w:semiHidden/>
    <w:unhideWhenUsed/>
    <w:rsid w:val="00947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artner@svoy-dev.ru%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40542CFEEE494CBF1224684BFAA4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7B7650-EC96-4963-A867-C458574CD2D2}"/>
      </w:docPartPr>
      <w:docPartBody>
        <w:p w:rsidR="00000000" w:rsidRDefault="00652748" w:rsidP="00652748">
          <w:pPr>
            <w:pStyle w:val="0840542CFEEE494CBF1224684BFAA44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8A917F9134546C2A5712E2E6EE846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625E15-CB9A-42BE-95F0-B8A9EDFB1C62}"/>
      </w:docPartPr>
      <w:docPartBody>
        <w:p w:rsidR="00000000" w:rsidRDefault="00652748" w:rsidP="00652748">
          <w:pPr>
            <w:pStyle w:val="58A917F9134546C2A5712E2E6EE846C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EB2B57DFCCF47EE8BDFCCD09890E2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4C7D15-4984-47F3-B253-3585CD478565}"/>
      </w:docPartPr>
      <w:docPartBody>
        <w:p w:rsidR="00000000" w:rsidRDefault="00652748" w:rsidP="00652748">
          <w:pPr>
            <w:pStyle w:val="4EB2B57DFCCF47EE8BDFCCD09890E2D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7B9D05A9C1E400FA0E96D1A0E796E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D9E18E-7157-4D47-BA43-5CF10512E281}"/>
      </w:docPartPr>
      <w:docPartBody>
        <w:p w:rsidR="00000000" w:rsidRDefault="00652748" w:rsidP="00652748">
          <w:pPr>
            <w:pStyle w:val="07B9D05A9C1E400FA0E96D1A0E796E35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-enco">
    <w:altName w:val="Times New Roman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748"/>
    <w:rsid w:val="0026419F"/>
    <w:rsid w:val="00652748"/>
    <w:rsid w:val="00BA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52748"/>
    <w:rPr>
      <w:color w:val="808080"/>
    </w:rPr>
  </w:style>
  <w:style w:type="paragraph" w:customStyle="1" w:styleId="0840542CFEEE494CBF1224684BFAA448">
    <w:name w:val="0840542CFEEE494CBF1224684BFAA448"/>
    <w:rsid w:val="00652748"/>
  </w:style>
  <w:style w:type="paragraph" w:customStyle="1" w:styleId="58A917F9134546C2A5712E2E6EE846C3">
    <w:name w:val="58A917F9134546C2A5712E2E6EE846C3"/>
    <w:rsid w:val="00652748"/>
  </w:style>
  <w:style w:type="paragraph" w:customStyle="1" w:styleId="4EB2B57DFCCF47EE8BDFCCD09890E2D8">
    <w:name w:val="4EB2B57DFCCF47EE8BDFCCD09890E2D8"/>
    <w:rsid w:val="00652748"/>
  </w:style>
  <w:style w:type="paragraph" w:customStyle="1" w:styleId="07B9D05A9C1E400FA0E96D1A0E796E35">
    <w:name w:val="07B9D05A9C1E400FA0E96D1A0E796E35"/>
    <w:rsid w:val="00652748"/>
  </w:style>
  <w:style w:type="paragraph" w:customStyle="1" w:styleId="ADFA5BCCD1314B7786FCD6ED3AE9C135">
    <w:name w:val="ADFA5BCCD1314B7786FCD6ED3AE9C135"/>
    <w:rsid w:val="00652748"/>
  </w:style>
  <w:style w:type="paragraph" w:customStyle="1" w:styleId="1F05C3AF99BE4E44A1EB30E598E48842">
    <w:name w:val="1F05C3AF99BE4E44A1EB30E598E48842"/>
    <w:rsid w:val="00652748"/>
  </w:style>
  <w:style w:type="paragraph" w:customStyle="1" w:styleId="BE777174FD7F4DFE8CB9FE145E6AEBB6">
    <w:name w:val="BE777174FD7F4DFE8CB9FE145E6AEBB6"/>
    <w:rsid w:val="00652748"/>
  </w:style>
  <w:style w:type="paragraph" w:customStyle="1" w:styleId="DEE7D832C1384E2ABE331CDCBF3F38BA">
    <w:name w:val="DEE7D832C1384E2ABE331CDCBF3F38BA"/>
    <w:rsid w:val="006527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7419</Words>
  <Characters>42290</Characters>
  <Application>Microsoft Office Word</Application>
  <DocSecurity>0</DocSecurity>
  <Lines>352</Lines>
  <Paragraphs>99</Paragraphs>
  <ScaleCrop>false</ScaleCrop>
  <Company/>
  <LinksUpToDate>false</LinksUpToDate>
  <CharactersWithSpaces>49610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2026-02-24T05:19:00Z</dcterms:created>
  <dcterms:modified xsi:type="dcterms:W3CDTF">2026-02-24T05:28:00Z</dcterms:modified>
</cp:coreProperties>
</file>